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D91D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06112917"/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Рассмотрен на заседании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Утвержден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</w:t>
      </w:r>
    </w:p>
    <w:p w14:paraId="52F10CD8" w14:textId="77777777" w:rsidR="0005114E" w:rsidRPr="00C83CB5" w:rsidRDefault="0005114E" w:rsidP="0005114E">
      <w:pPr>
        <w:tabs>
          <w:tab w:val="left" w:pos="535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педагогического 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приказом директора </w:t>
      </w:r>
    </w:p>
    <w:p w14:paraId="0486961C" w14:textId="77777777" w:rsidR="0005114E" w:rsidRPr="00C83CB5" w:rsidRDefault="0005114E" w:rsidP="0005114E">
      <w:pPr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протокол №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9                                                       </w:t>
      </w:r>
      <w:r w:rsidRPr="00BB001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МАОУ «СШ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№7д.Ивантеево»</w:t>
      </w:r>
    </w:p>
    <w:p w14:paraId="3A396945" w14:textId="2999A4BE" w:rsidR="0005114E" w:rsidRPr="00C83CB5" w:rsidRDefault="0005114E" w:rsidP="0005114E">
      <w:pPr>
        <w:tabs>
          <w:tab w:val="left" w:pos="538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29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05 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г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               № 1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36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от 28.08. 2023</w:t>
      </w:r>
    </w:p>
    <w:p w14:paraId="47883F47" w14:textId="77777777" w:rsidR="0005114E" w:rsidRPr="00C83CB5" w:rsidRDefault="0005114E" w:rsidP="0005114E">
      <w:pPr>
        <w:tabs>
          <w:tab w:val="left" w:pos="538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F05E02" w14:textId="77777777" w:rsidR="0005114E" w:rsidRPr="00C83CB5" w:rsidRDefault="0005114E" w:rsidP="0005114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0535D0D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9258BE6" w14:textId="77777777" w:rsidR="0005114E" w:rsidRPr="00C83CB5" w:rsidRDefault="0005114E" w:rsidP="0005114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bookmarkEnd w:id="0"/>
    <w:p w14:paraId="0074B7AC" w14:textId="77777777" w:rsidR="0005114E" w:rsidRPr="008E0930" w:rsidRDefault="0005114E" w:rsidP="0005114E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</w:t>
      </w:r>
    </w:p>
    <w:p w14:paraId="18B6EF0B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CFD3D42" w14:textId="77777777" w:rsidR="0005114E" w:rsidRPr="00C83CB5" w:rsidRDefault="0005114E" w:rsidP="0005114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A23DE29" w14:textId="77777777" w:rsidR="0005114E" w:rsidRPr="00C83CB5" w:rsidRDefault="0005114E" w:rsidP="0005114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Учебный план</w:t>
      </w: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</w:rPr>
        <w:t xml:space="preserve"> </w:t>
      </w:r>
    </w:p>
    <w:p w14:paraId="2D0EB080" w14:textId="77777777" w:rsidR="0005114E" w:rsidRPr="00C83CB5" w:rsidRDefault="0005114E" w:rsidP="0005114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 адаптированной основной общеобразовательной программе</w:t>
      </w:r>
    </w:p>
    <w:p w14:paraId="2795DDAB" w14:textId="77777777" w:rsidR="0005114E" w:rsidRPr="00C83CB5" w:rsidRDefault="0005114E" w:rsidP="0005114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детей с УО основного общего образования</w:t>
      </w:r>
    </w:p>
    <w:p w14:paraId="3B65A151" w14:textId="77777777" w:rsidR="0005114E" w:rsidRPr="00C83CB5" w:rsidRDefault="0005114E" w:rsidP="0005114E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</w:rPr>
        <w:t xml:space="preserve"> </w:t>
      </w:r>
    </w:p>
    <w:p w14:paraId="44EA831B" w14:textId="77777777" w:rsidR="0005114E" w:rsidRPr="00C83CB5" w:rsidRDefault="0005114E" w:rsidP="0005114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C83CB5"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23</w:t>
      </w:r>
      <w:r w:rsidRPr="00C83CB5"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-202</w:t>
      </w:r>
      <w:r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14:paraId="73B4851D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000000"/>
          <w:sz w:val="72"/>
          <w:szCs w:val="72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</w:t>
      </w:r>
      <w:r w:rsidRPr="00C83CB5">
        <w:rPr>
          <w:rFonts w:ascii="Arial" w:eastAsia="Times New Roman" w:hAnsi="Arial" w:cs="Arial"/>
          <w:i/>
          <w:color w:val="000000"/>
          <w:sz w:val="72"/>
          <w:szCs w:val="72"/>
          <w:lang w:eastAsia="zh-CN"/>
        </w:rPr>
        <w:t>учебный год</w:t>
      </w:r>
    </w:p>
    <w:p w14:paraId="6F638F5C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sz w:val="72"/>
          <w:szCs w:val="72"/>
          <w:lang w:eastAsia="zh-CN"/>
        </w:rPr>
      </w:pPr>
    </w:p>
    <w:p w14:paraId="597FB6EE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399A1B4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DD36AF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878535" w14:textId="5CA00E29" w:rsidR="0005114E" w:rsidRDefault="0005114E" w:rsidP="0005114E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noProof/>
          <w:color w:val="000000"/>
          <w:sz w:val="72"/>
          <w:szCs w:val="72"/>
          <w:lang w:eastAsia="ru-RU"/>
        </w:rPr>
      </w:pPr>
    </w:p>
    <w:p w14:paraId="1865663D" w14:textId="77777777" w:rsidR="0005114E" w:rsidRDefault="0005114E" w:rsidP="0005114E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noProof/>
          <w:color w:val="000000"/>
          <w:sz w:val="72"/>
          <w:szCs w:val="72"/>
          <w:lang w:eastAsia="ru-RU"/>
        </w:rPr>
      </w:pPr>
    </w:p>
    <w:p w14:paraId="7B9D37C1" w14:textId="77777777" w:rsidR="0005114E" w:rsidRDefault="0005114E" w:rsidP="0005114E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noProof/>
          <w:color w:val="000000"/>
          <w:sz w:val="72"/>
          <w:szCs w:val="72"/>
          <w:lang w:eastAsia="ru-RU"/>
        </w:rPr>
      </w:pPr>
    </w:p>
    <w:p w14:paraId="74E0F9EA" w14:textId="77777777" w:rsidR="0005114E" w:rsidRPr="00C83CB5" w:rsidRDefault="0005114E" w:rsidP="0005114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0E0D7C" w14:textId="77777777" w:rsidR="0005114E" w:rsidRPr="00C83CB5" w:rsidRDefault="0005114E" w:rsidP="0005114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4280F9B" w14:textId="77777777" w:rsidR="0005114E" w:rsidRPr="00C83CB5" w:rsidRDefault="0005114E" w:rsidP="0005114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EBAB09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0D7088" w14:textId="77777777" w:rsidR="0005114E" w:rsidRPr="00C83CB5" w:rsidRDefault="0005114E" w:rsidP="000511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1A2D96B" w14:textId="77777777" w:rsidR="0005114E" w:rsidRPr="00DF6ECF" w:rsidRDefault="0005114E" w:rsidP="0005114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83C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 xml:space="preserve">МАОУ «СШ №7 </w:t>
      </w:r>
      <w:proofErr w:type="spellStart"/>
      <w:r w:rsidRPr="00C83C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д.Ивантеево</w:t>
      </w:r>
      <w:proofErr w:type="spellEnd"/>
      <w:r w:rsidRPr="00C83C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»</w:t>
      </w:r>
    </w:p>
    <w:p w14:paraId="4084030F" w14:textId="77777777" w:rsidR="0005114E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6CE6814" w14:textId="77777777" w:rsidR="0005114E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F7B8056" w14:textId="2376274D" w:rsidR="0005114E" w:rsidRPr="002E77D9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14:paraId="1FF7525D" w14:textId="77777777" w:rsidR="0005114E" w:rsidRPr="002E77D9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учебному плану для учащихся, обучающихся по адаптирован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ным образовательным программам 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основного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общего образования для детей с 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умственной отсталостью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3 - 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учебный год.</w:t>
      </w:r>
    </w:p>
    <w:p w14:paraId="6E1F8709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Учебный план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класса, разработан в соответствии с</w:t>
      </w:r>
    </w:p>
    <w:p w14:paraId="4A8C4886" w14:textId="77777777" w:rsidR="0005114E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Федеральным законом «Об образовании в Российской Федерации» от 29.12.2012 №273-ФЗ;</w:t>
      </w:r>
    </w:p>
    <w:p w14:paraId="02C71805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25588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255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588A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24 ноября 2022 г. N 1026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14:paraId="2AF13B67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 базисным учебным планом   специальной (коррекционной) общеобразовательной школы </w:t>
      </w:r>
      <w:r w:rsidRPr="002E77D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VIII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вида, утвержденным приказом Комитета образования, науки и молодежной политики Новгородской области № 707 от 23.08.2011 года, приказом Комитета образования, науки и молодежной политики Новгородской области №662 от 06.07.2012 года</w:t>
      </w:r>
    </w:p>
    <w:p w14:paraId="0380B21F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>с рекомендациями, указанными в заключениях ПМПК:</w:t>
      </w:r>
    </w:p>
    <w:p w14:paraId="7B3DEF41" w14:textId="77777777" w:rsidR="0005114E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адаптированной образовательной программой основного общего образования МАОУ «Средняя школа № 7 </w:t>
      </w:r>
      <w:proofErr w:type="spellStart"/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>д.Ивантеево</w:t>
      </w:r>
      <w:proofErr w:type="spellEnd"/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2107FF6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2452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 </w:t>
      </w:r>
      <w:proofErr w:type="spellStart"/>
      <w:r w:rsidRPr="002452A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Минпросвещения</w:t>
      </w:r>
      <w:proofErr w:type="spellEnd"/>
      <w:r w:rsidRPr="002452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E09B0D9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Данные учебные планы соответствуют </w:t>
      </w:r>
      <w:r w:rsidRPr="002E77D9">
        <w:rPr>
          <w:rFonts w:ascii="Times New Roman" w:hAnsi="Times New Roman" w:cs="Times New Roman"/>
          <w:sz w:val="28"/>
          <w:szCs w:val="28"/>
        </w:rPr>
        <w:t xml:space="preserve">СП 2.4.2.4820-20 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«Санитарно-эпидемиологическим требованиям к условиям и организации обучения в общеобразовательных учреждениях», утвержденным постановлением Главного государственного санитарного врача Российской Федерации от </w:t>
      </w:r>
      <w:r w:rsidRPr="002E77D9">
        <w:rPr>
          <w:rFonts w:ascii="Times New Roman" w:hAnsi="Times New Roman" w:cs="Times New Roman"/>
          <w:sz w:val="28"/>
          <w:szCs w:val="28"/>
        </w:rPr>
        <w:t>28.09.2020 № 28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    </w:t>
      </w:r>
    </w:p>
    <w:p w14:paraId="74D23C50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Учащийся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 (1 человек) обучается в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 общеобразовательной школы.  </w:t>
      </w:r>
    </w:p>
    <w:p w14:paraId="4060ADD7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Для учащихся составлен учебный план на 30 часов в неделю. </w:t>
      </w:r>
    </w:p>
    <w:p w14:paraId="57F9F6C8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Учебный план состоит из предметов федерального компонента и предметов регионального компонента.   План составлен с учётом пятидневной рабочей недели и фиксирует максимальный объём учебной нагрузки обучающихся.  </w:t>
      </w:r>
    </w:p>
    <w:p w14:paraId="2B7D4327" w14:textId="77777777" w:rsidR="0005114E" w:rsidRPr="002E77D9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Продолжительность урока составляет 40 минут, продолжительность перемен между уроками 10 мин, большие перемены по 20 мин. Продолжительность каникул в течение учебного года составляет не менее 30 календарных дней. </w:t>
      </w:r>
    </w:p>
    <w:p w14:paraId="7F86099A" w14:textId="77777777" w:rsidR="0005114E" w:rsidRPr="002452A3" w:rsidRDefault="0005114E" w:rsidP="0005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Федеральный компонент представлен следующими предметами: русский язык, чтение, математика, история, география,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биология, основы социальной жизни, профильный труд, адаптивная физическая культура. </w:t>
      </w:r>
    </w:p>
    <w:p w14:paraId="542B625D" w14:textId="77777777" w:rsidR="0005114E" w:rsidRPr="002E77D9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Учебный план для учащегося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9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класса, </w:t>
      </w:r>
      <w:r w:rsidRPr="00C836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обучающегося по адаптированным образовательным программам основного общего образования для детей с умственной отсталостью</w:t>
      </w:r>
    </w:p>
    <w:p w14:paraId="1F6968B9" w14:textId="77777777" w:rsidR="0005114E" w:rsidRPr="00DF6ECF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3684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3 - 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2E77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3684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год.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4819"/>
        <w:gridCol w:w="1985"/>
      </w:tblGrid>
      <w:tr w:rsidR="0005114E" w:rsidRPr="0025588A" w14:paraId="332D396A" w14:textId="77777777" w:rsidTr="002F5844">
        <w:trPr>
          <w:trHeight w:val="285"/>
        </w:trPr>
        <w:tc>
          <w:tcPr>
            <w:tcW w:w="2547" w:type="dxa"/>
            <w:vMerge w:val="restart"/>
          </w:tcPr>
          <w:p w14:paraId="29E33A01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4819" w:type="dxa"/>
            <w:vMerge w:val="restart"/>
          </w:tcPr>
          <w:p w14:paraId="0D350611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Учебные предметы</w:t>
            </w:r>
          </w:p>
        </w:tc>
        <w:tc>
          <w:tcPr>
            <w:tcW w:w="1985" w:type="dxa"/>
          </w:tcPr>
          <w:p w14:paraId="46367B83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05114E" w:rsidRPr="0025588A" w14:paraId="16AE764E" w14:textId="77777777" w:rsidTr="002F5844">
        <w:trPr>
          <w:trHeight w:val="261"/>
        </w:trPr>
        <w:tc>
          <w:tcPr>
            <w:tcW w:w="2547" w:type="dxa"/>
            <w:vMerge/>
          </w:tcPr>
          <w:p w14:paraId="690075C4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</w:tcPr>
          <w:p w14:paraId="51B2CD5F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37DA84D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IX</w:t>
            </w:r>
          </w:p>
        </w:tc>
      </w:tr>
      <w:tr w:rsidR="0005114E" w:rsidRPr="0025588A" w14:paraId="5410CB2B" w14:textId="77777777" w:rsidTr="002F5844">
        <w:trPr>
          <w:trHeight w:val="309"/>
        </w:trPr>
        <w:tc>
          <w:tcPr>
            <w:tcW w:w="2547" w:type="dxa"/>
            <w:vMerge w:val="restart"/>
          </w:tcPr>
          <w:p w14:paraId="3DFD4A21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4819" w:type="dxa"/>
          </w:tcPr>
          <w:p w14:paraId="3911ABE1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14:paraId="75FBB30C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114E" w:rsidRPr="0025588A" w14:paraId="5E1E0E22" w14:textId="77777777" w:rsidTr="002F5844">
        <w:tc>
          <w:tcPr>
            <w:tcW w:w="2547" w:type="dxa"/>
            <w:vMerge/>
          </w:tcPr>
          <w:p w14:paraId="234F1B8C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2CE0850E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(Литературное чтение)</w:t>
            </w:r>
          </w:p>
        </w:tc>
        <w:tc>
          <w:tcPr>
            <w:tcW w:w="1985" w:type="dxa"/>
          </w:tcPr>
          <w:p w14:paraId="3C5D3098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114E" w:rsidRPr="0025588A" w14:paraId="1E9C758E" w14:textId="77777777" w:rsidTr="002F5844">
        <w:tc>
          <w:tcPr>
            <w:tcW w:w="2547" w:type="dxa"/>
            <w:vMerge w:val="restart"/>
          </w:tcPr>
          <w:p w14:paraId="4211232A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819" w:type="dxa"/>
          </w:tcPr>
          <w:p w14:paraId="267EE2EB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14:paraId="6CD410FC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5114E" w:rsidRPr="0025588A" w14:paraId="066DE47D" w14:textId="77777777" w:rsidTr="002F5844">
        <w:tc>
          <w:tcPr>
            <w:tcW w:w="2547" w:type="dxa"/>
            <w:vMerge/>
          </w:tcPr>
          <w:p w14:paraId="7356928A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B409CAF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14:paraId="58C7DCC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114E" w:rsidRPr="0025588A" w14:paraId="04B31626" w14:textId="77777777" w:rsidTr="002F5844">
        <w:tc>
          <w:tcPr>
            <w:tcW w:w="2547" w:type="dxa"/>
            <w:vMerge w:val="restart"/>
          </w:tcPr>
          <w:p w14:paraId="40E33E3E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Естествознание</w:t>
            </w:r>
          </w:p>
          <w:p w14:paraId="68D79827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31F502E2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1985" w:type="dxa"/>
          </w:tcPr>
          <w:p w14:paraId="1F7C7577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114E" w:rsidRPr="0025588A" w14:paraId="54D2B5DF" w14:textId="77777777" w:rsidTr="002F5844">
        <w:tc>
          <w:tcPr>
            <w:tcW w:w="2547" w:type="dxa"/>
            <w:vMerge/>
          </w:tcPr>
          <w:p w14:paraId="656560F5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7D4576D5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14:paraId="6CECD5CB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114E" w:rsidRPr="0025588A" w14:paraId="0C9C8F50" w14:textId="77777777" w:rsidTr="002F5844">
        <w:tc>
          <w:tcPr>
            <w:tcW w:w="2547" w:type="dxa"/>
            <w:vMerge w:val="restart"/>
          </w:tcPr>
          <w:p w14:paraId="3297FFDC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Человек и общество</w:t>
            </w:r>
          </w:p>
          <w:p w14:paraId="0C3F5837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7FFC8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A8C98A4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14:paraId="1EC87E28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114E" w:rsidRPr="0025588A" w14:paraId="1F00BA17" w14:textId="77777777" w:rsidTr="002F5844">
        <w:tc>
          <w:tcPr>
            <w:tcW w:w="2547" w:type="dxa"/>
            <w:vMerge/>
          </w:tcPr>
          <w:p w14:paraId="6D32AE2D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4C50E471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социальной жизни</w:t>
            </w:r>
          </w:p>
        </w:tc>
        <w:tc>
          <w:tcPr>
            <w:tcW w:w="1985" w:type="dxa"/>
          </w:tcPr>
          <w:p w14:paraId="565892B3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114E" w:rsidRPr="0025588A" w14:paraId="714118E1" w14:textId="77777777" w:rsidTr="002F5844">
        <w:tc>
          <w:tcPr>
            <w:tcW w:w="2547" w:type="dxa"/>
            <w:vMerge/>
          </w:tcPr>
          <w:p w14:paraId="79EFCEC2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7FDBD07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истории</w:t>
            </w:r>
          </w:p>
        </w:tc>
        <w:tc>
          <w:tcPr>
            <w:tcW w:w="1985" w:type="dxa"/>
          </w:tcPr>
          <w:p w14:paraId="2ED9B6A8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114E" w:rsidRPr="0025588A" w14:paraId="77BF5A7F" w14:textId="77777777" w:rsidTr="002F5844">
        <w:tc>
          <w:tcPr>
            <w:tcW w:w="2547" w:type="dxa"/>
            <w:vMerge/>
          </w:tcPr>
          <w:p w14:paraId="69646560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4B91F49B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Отечества</w:t>
            </w:r>
          </w:p>
        </w:tc>
        <w:tc>
          <w:tcPr>
            <w:tcW w:w="1985" w:type="dxa"/>
          </w:tcPr>
          <w:p w14:paraId="3961CB41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114E" w:rsidRPr="0025588A" w14:paraId="3CD8C3A4" w14:textId="77777777" w:rsidTr="002F5844">
        <w:tc>
          <w:tcPr>
            <w:tcW w:w="2547" w:type="dxa"/>
            <w:vMerge w:val="restart"/>
          </w:tcPr>
          <w:p w14:paraId="02FFAAD5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Искусство</w:t>
            </w:r>
          </w:p>
          <w:p w14:paraId="2549680D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C2976D2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985" w:type="dxa"/>
          </w:tcPr>
          <w:p w14:paraId="2DC01455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114E" w:rsidRPr="0025588A" w14:paraId="06DBC945" w14:textId="77777777" w:rsidTr="002F5844">
        <w:tc>
          <w:tcPr>
            <w:tcW w:w="2547" w:type="dxa"/>
            <w:vMerge/>
          </w:tcPr>
          <w:p w14:paraId="62D63E5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022B905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(изобразительное искусство)</w:t>
            </w:r>
          </w:p>
        </w:tc>
        <w:tc>
          <w:tcPr>
            <w:tcW w:w="1985" w:type="dxa"/>
          </w:tcPr>
          <w:p w14:paraId="5F20C2BE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114E" w:rsidRPr="0025588A" w14:paraId="2D2B186A" w14:textId="77777777" w:rsidTr="002F5844">
        <w:tc>
          <w:tcPr>
            <w:tcW w:w="2547" w:type="dxa"/>
          </w:tcPr>
          <w:p w14:paraId="38C5122A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Физическая культура</w:t>
            </w:r>
          </w:p>
        </w:tc>
        <w:tc>
          <w:tcPr>
            <w:tcW w:w="4819" w:type="dxa"/>
          </w:tcPr>
          <w:p w14:paraId="7B56B4A3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1985" w:type="dxa"/>
          </w:tcPr>
          <w:p w14:paraId="485CDA2F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114E" w:rsidRPr="0025588A" w14:paraId="1D8AFD1F" w14:textId="77777777" w:rsidTr="002F5844">
        <w:tc>
          <w:tcPr>
            <w:tcW w:w="2547" w:type="dxa"/>
          </w:tcPr>
          <w:p w14:paraId="69545E17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Технология</w:t>
            </w:r>
          </w:p>
        </w:tc>
        <w:tc>
          <w:tcPr>
            <w:tcW w:w="4819" w:type="dxa"/>
          </w:tcPr>
          <w:p w14:paraId="64AA926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Профильный труд</w:t>
            </w:r>
          </w:p>
        </w:tc>
        <w:tc>
          <w:tcPr>
            <w:tcW w:w="1985" w:type="dxa"/>
          </w:tcPr>
          <w:p w14:paraId="7EBFC23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5114E" w:rsidRPr="0025588A" w14:paraId="150B311B" w14:textId="77777777" w:rsidTr="002F5844">
        <w:tc>
          <w:tcPr>
            <w:tcW w:w="7366" w:type="dxa"/>
            <w:gridSpan w:val="2"/>
          </w:tcPr>
          <w:p w14:paraId="781D3DD7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</w:tcPr>
          <w:p w14:paraId="14DA480F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5114E" w:rsidRPr="0025588A" w14:paraId="7C53AA68" w14:textId="77777777" w:rsidTr="002F5844">
        <w:tc>
          <w:tcPr>
            <w:tcW w:w="7366" w:type="dxa"/>
            <w:gridSpan w:val="2"/>
          </w:tcPr>
          <w:p w14:paraId="6967A17D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985" w:type="dxa"/>
          </w:tcPr>
          <w:p w14:paraId="47AB1998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A01A640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14E" w:rsidRPr="0025588A" w14:paraId="36CE36D4" w14:textId="77777777" w:rsidTr="002F5844">
        <w:tc>
          <w:tcPr>
            <w:tcW w:w="7366" w:type="dxa"/>
            <w:gridSpan w:val="2"/>
          </w:tcPr>
          <w:p w14:paraId="30BD4AB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68E86742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114E" w:rsidRPr="0025588A" w14:paraId="432D0A54" w14:textId="77777777" w:rsidTr="002F5844">
        <w:tc>
          <w:tcPr>
            <w:tcW w:w="7366" w:type="dxa"/>
            <w:gridSpan w:val="2"/>
          </w:tcPr>
          <w:p w14:paraId="201A336A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985" w:type="dxa"/>
          </w:tcPr>
          <w:p w14:paraId="28333F87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5118E59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14E" w:rsidRPr="0025588A" w14:paraId="23A7A410" w14:textId="77777777" w:rsidTr="002F5844">
        <w:tc>
          <w:tcPr>
            <w:tcW w:w="7366" w:type="dxa"/>
            <w:gridSpan w:val="2"/>
          </w:tcPr>
          <w:p w14:paraId="31F21A00" w14:textId="77777777" w:rsidR="0005114E" w:rsidRPr="00632DD9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985" w:type="dxa"/>
          </w:tcPr>
          <w:p w14:paraId="2FDC318A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2D65562C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14E" w:rsidRPr="0025588A" w14:paraId="52EC52E3" w14:textId="77777777" w:rsidTr="002F5844">
        <w:tc>
          <w:tcPr>
            <w:tcW w:w="7366" w:type="dxa"/>
            <w:gridSpan w:val="2"/>
          </w:tcPr>
          <w:p w14:paraId="714DB7A0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4D8A6FB5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114E" w:rsidRPr="0025588A" w14:paraId="66F3CB99" w14:textId="77777777" w:rsidTr="002F5844">
        <w:tc>
          <w:tcPr>
            <w:tcW w:w="7366" w:type="dxa"/>
            <w:gridSpan w:val="2"/>
          </w:tcPr>
          <w:p w14:paraId="4F34AA07" w14:textId="77777777" w:rsidR="0005114E" w:rsidRPr="00632DD9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деятельность:</w:t>
            </w:r>
          </w:p>
        </w:tc>
        <w:tc>
          <w:tcPr>
            <w:tcW w:w="1985" w:type="dxa"/>
          </w:tcPr>
          <w:p w14:paraId="326BA709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114E" w:rsidRPr="0025588A" w14:paraId="10E91011" w14:textId="77777777" w:rsidTr="002F5844">
        <w:tc>
          <w:tcPr>
            <w:tcW w:w="7366" w:type="dxa"/>
            <w:gridSpan w:val="2"/>
          </w:tcPr>
          <w:p w14:paraId="31D6A9CA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клуб «Чемпион»</w:t>
            </w:r>
          </w:p>
        </w:tc>
        <w:tc>
          <w:tcPr>
            <w:tcW w:w="1985" w:type="dxa"/>
          </w:tcPr>
          <w:p w14:paraId="133C71DE" w14:textId="77777777" w:rsidR="0005114E" w:rsidRPr="0025588A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114E" w:rsidRPr="0025588A" w14:paraId="51A112D4" w14:textId="77777777" w:rsidTr="002F5844">
        <w:tc>
          <w:tcPr>
            <w:tcW w:w="7366" w:type="dxa"/>
            <w:gridSpan w:val="2"/>
          </w:tcPr>
          <w:p w14:paraId="581A1B6A" w14:textId="77777777" w:rsidR="0005114E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1985" w:type="dxa"/>
          </w:tcPr>
          <w:p w14:paraId="7C9A9708" w14:textId="77777777" w:rsidR="0005114E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114E" w:rsidRPr="0025588A" w14:paraId="5EC0F2B3" w14:textId="77777777" w:rsidTr="002F5844">
        <w:tc>
          <w:tcPr>
            <w:tcW w:w="7366" w:type="dxa"/>
            <w:gridSpan w:val="2"/>
          </w:tcPr>
          <w:p w14:paraId="2B5C31D9" w14:textId="77777777" w:rsidR="0005114E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Россия-мои горизонты</w:t>
            </w:r>
          </w:p>
        </w:tc>
        <w:tc>
          <w:tcPr>
            <w:tcW w:w="1985" w:type="dxa"/>
          </w:tcPr>
          <w:p w14:paraId="0AF11BB7" w14:textId="77777777" w:rsidR="0005114E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114E" w:rsidRPr="0025588A" w14:paraId="7F77F885" w14:textId="77777777" w:rsidTr="002F5844">
        <w:tc>
          <w:tcPr>
            <w:tcW w:w="7366" w:type="dxa"/>
            <w:gridSpan w:val="2"/>
          </w:tcPr>
          <w:p w14:paraId="2B2BB836" w14:textId="77777777" w:rsidR="0005114E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навыки</w:t>
            </w:r>
          </w:p>
        </w:tc>
        <w:tc>
          <w:tcPr>
            <w:tcW w:w="1985" w:type="dxa"/>
          </w:tcPr>
          <w:p w14:paraId="4746BAC5" w14:textId="77777777" w:rsidR="0005114E" w:rsidRDefault="0005114E" w:rsidP="002F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886082B" w14:textId="77777777" w:rsidR="0005114E" w:rsidRPr="002E77D9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F42B39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A2AD5C4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57928C" w14:textId="77777777" w:rsidR="0005114E" w:rsidRPr="002E77D9" w:rsidRDefault="0005114E" w:rsidP="00051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29DF69A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10A4199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834147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6C3190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B622F3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67A29C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D62ECF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CEA9DE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578E5B" w14:textId="77777777" w:rsidR="0005114E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FCF155" w14:textId="77777777" w:rsidR="0005114E" w:rsidRPr="002E77D9" w:rsidRDefault="0005114E" w:rsidP="000511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C30D2A" w14:textId="77777777" w:rsidR="0005114E" w:rsidRPr="00DF6ECF" w:rsidRDefault="0005114E" w:rsidP="0005114E">
      <w:pPr>
        <w:tabs>
          <w:tab w:val="center" w:pos="2520"/>
          <w:tab w:val="left" w:pos="648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14:paraId="394E4391" w14:textId="5891636C" w:rsidR="00D27617" w:rsidRPr="0005114E" w:rsidRDefault="00D27617" w:rsidP="0005114E"/>
    <w:sectPr w:rsidR="00D27617" w:rsidRPr="0005114E" w:rsidSect="00867556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AC32" w14:textId="77777777" w:rsidR="00867556" w:rsidRDefault="00867556" w:rsidP="00D451C9">
      <w:pPr>
        <w:spacing w:after="0" w:line="240" w:lineRule="auto"/>
      </w:pPr>
      <w:r>
        <w:separator/>
      </w:r>
    </w:p>
  </w:endnote>
  <w:endnote w:type="continuationSeparator" w:id="0">
    <w:p w14:paraId="1A8969EF" w14:textId="77777777" w:rsidR="00867556" w:rsidRDefault="00867556" w:rsidP="00D4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AF59" w14:textId="77777777" w:rsidR="00867556" w:rsidRDefault="00867556" w:rsidP="00D451C9">
      <w:pPr>
        <w:spacing w:after="0" w:line="240" w:lineRule="auto"/>
      </w:pPr>
      <w:r>
        <w:separator/>
      </w:r>
    </w:p>
  </w:footnote>
  <w:footnote w:type="continuationSeparator" w:id="0">
    <w:p w14:paraId="22496902" w14:textId="77777777" w:rsidR="00867556" w:rsidRDefault="00867556" w:rsidP="00D4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114E"/>
    <w:rsid w:val="00052FF9"/>
    <w:rsid w:val="00054BF3"/>
    <w:rsid w:val="000A07A9"/>
    <w:rsid w:val="000C3476"/>
    <w:rsid w:val="000F4598"/>
    <w:rsid w:val="0010613A"/>
    <w:rsid w:val="00112D88"/>
    <w:rsid w:val="001440F4"/>
    <w:rsid w:val="001527F1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26D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5558"/>
    <w:rsid w:val="00502D31"/>
    <w:rsid w:val="00542914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7556"/>
    <w:rsid w:val="008829BA"/>
    <w:rsid w:val="00886DBA"/>
    <w:rsid w:val="008B4198"/>
    <w:rsid w:val="008E0553"/>
    <w:rsid w:val="008F7BE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7C95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4EBA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7617"/>
    <w:rsid w:val="00D339A5"/>
    <w:rsid w:val="00D451C9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1FE1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51C9"/>
  </w:style>
  <w:style w:type="paragraph" w:styleId="af">
    <w:name w:val="footer"/>
    <w:basedOn w:val="a"/>
    <w:link w:val="af0"/>
    <w:uiPriority w:val="99"/>
    <w:unhideWhenUsed/>
    <w:rsid w:val="00D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Багряшова</cp:lastModifiedBy>
  <cp:revision>2</cp:revision>
  <dcterms:created xsi:type="dcterms:W3CDTF">2024-01-15T19:50:00Z</dcterms:created>
  <dcterms:modified xsi:type="dcterms:W3CDTF">2024-01-15T19:50:00Z</dcterms:modified>
</cp:coreProperties>
</file>