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Муниципальное автономное общеобразовательное учреждение</w:t>
      </w:r>
    </w:p>
    <w:p w:rsidR="00315350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«Средняя школа № 7 </w:t>
      </w:r>
      <w:proofErr w:type="spellStart"/>
      <w:r>
        <w:rPr>
          <w:rFonts w:ascii="Times New Roman" w:hAnsi="Times New Roman"/>
          <w:sz w:val="24"/>
          <w:szCs w:val="28"/>
        </w:rPr>
        <w:t>д</w:t>
      </w:r>
      <w:proofErr w:type="gramStart"/>
      <w:r>
        <w:rPr>
          <w:rFonts w:ascii="Times New Roman" w:hAnsi="Times New Roman"/>
          <w:sz w:val="24"/>
          <w:szCs w:val="28"/>
        </w:rPr>
        <w:t>.И</w:t>
      </w:r>
      <w:proofErr w:type="gramEnd"/>
      <w:r>
        <w:rPr>
          <w:rFonts w:ascii="Times New Roman" w:hAnsi="Times New Roman"/>
          <w:sz w:val="24"/>
          <w:szCs w:val="28"/>
        </w:rPr>
        <w:t>вантеево</w:t>
      </w:r>
      <w:proofErr w:type="spellEnd"/>
      <w:r>
        <w:rPr>
          <w:rFonts w:ascii="Times New Roman" w:hAnsi="Times New Roman"/>
          <w:sz w:val="24"/>
          <w:szCs w:val="28"/>
        </w:rPr>
        <w:t>»</w:t>
      </w: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84C" w:rsidRDefault="00ED384C" w:rsidP="00ED384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ED384C" w:rsidRPr="00A83DA2" w:rsidTr="00D10687">
        <w:trPr>
          <w:trHeight w:val="2622"/>
        </w:trPr>
        <w:tc>
          <w:tcPr>
            <w:tcW w:w="3168" w:type="dxa"/>
          </w:tcPr>
          <w:p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«Рассмотрено»</w:t>
            </w:r>
          </w:p>
          <w:p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ED384C" w:rsidRPr="00A83DA2" w:rsidRDefault="00ED384C" w:rsidP="00D10687">
            <w:pPr>
              <w:spacing w:after="0"/>
              <w:ind w:left="180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«28» августа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2023</w:t>
            </w:r>
            <w:r w:rsidRPr="00A83D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</w:tcPr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«Утверждено»</w:t>
            </w:r>
          </w:p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вантеево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№136 от 28.08.2023 года</w:t>
            </w:r>
          </w:p>
          <w:p w:rsidR="00ED384C" w:rsidRPr="00A83DA2" w:rsidRDefault="00ED384C" w:rsidP="00D1068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84C" w:rsidRDefault="00ED384C" w:rsidP="00ED38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ED3CEA" w:rsidRPr="00ED3CEA" w:rsidRDefault="00ED3CEA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EA">
        <w:rPr>
          <w:rFonts w:ascii="Times New Roman" w:hAnsi="Times New Roman"/>
          <w:b/>
          <w:sz w:val="28"/>
          <w:szCs w:val="28"/>
        </w:rPr>
        <w:t>«Полезные навыки»</w:t>
      </w:r>
    </w:p>
    <w:p w:rsidR="00ED3CEA" w:rsidRDefault="00ED3CEA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CEA">
        <w:rPr>
          <w:rFonts w:ascii="Times New Roman" w:hAnsi="Times New Roman"/>
          <w:b/>
          <w:sz w:val="28"/>
          <w:szCs w:val="28"/>
        </w:rPr>
        <w:t xml:space="preserve"> (5-9 классы)</w:t>
      </w:r>
    </w:p>
    <w:p w:rsidR="00315350" w:rsidRPr="00315350" w:rsidRDefault="00315350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5350">
        <w:rPr>
          <w:rFonts w:ascii="Times New Roman" w:hAnsi="Times New Roman"/>
          <w:sz w:val="28"/>
          <w:szCs w:val="28"/>
        </w:rPr>
        <w:t>Срок реализации – 1 год</w:t>
      </w: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5350">
        <w:rPr>
          <w:rFonts w:ascii="Times New Roman" w:hAnsi="Times New Roman"/>
          <w:sz w:val="28"/>
          <w:szCs w:val="28"/>
        </w:rPr>
        <w:t>Социальное направление</w:t>
      </w: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8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D384C" w:rsidRPr="00315350" w:rsidRDefault="00ED384C" w:rsidP="00ED3CE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</w:t>
      </w:r>
    </w:p>
    <w:p w:rsidR="00315350" w:rsidRDefault="00ED384C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108585</wp:posOffset>
                </wp:positionV>
                <wp:extent cx="5582285" cy="0"/>
                <wp:effectExtent l="1333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8pt;margin-top:8.55pt;width:43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cp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APtMJJk&#10;AImeDk6Fyij14xm1LSCqkjvjG6Qn+aKfFf1ukVRVR2TLQ/DrWUNu4jOiNyn+YjUU2Y+fFYMYAvhh&#10;VqfGDB4SpoBOQZLzTRJ+cojCxzxfpOkix4h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"/>
            </w:pict>
          </mc:Fallback>
        </mc:AlternateContent>
      </w:r>
    </w:p>
    <w:p w:rsidR="00315350" w:rsidRDefault="00315350" w:rsidP="00ED3CE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350" w:rsidRPr="00315350" w:rsidRDefault="00315350" w:rsidP="003153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Данная рабочая программа внеурочной деятельности «Полезные навыки» для обучающихся </w:t>
      </w:r>
      <w:r>
        <w:rPr>
          <w:rFonts w:ascii="Times New Roman" w:hAnsi="Times New Roman"/>
          <w:sz w:val="26"/>
          <w:szCs w:val="26"/>
          <w:shd w:val="clear" w:color="auto" w:fill="FFFFFF"/>
        </w:rPr>
        <w:t>5-9 классов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 разработана </w:t>
      </w:r>
      <w:r w:rsidRPr="00315350">
        <w:rPr>
          <w:rFonts w:ascii="Times New Roman" w:hAnsi="Times New Roman"/>
          <w:bCs/>
          <w:sz w:val="26"/>
          <w:szCs w:val="26"/>
          <w:shd w:val="clear" w:color="auto" w:fill="FFFFFF"/>
        </w:rPr>
        <w:t>на основе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 сборника образовательных профилактических программ, разработанной Государственным бюджетным образовательным учреждением «Центр профилактики, реабилитации и коррекции», составители – М.Н. </w:t>
      </w:r>
      <w:proofErr w:type="spellStart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>Галстян</w:t>
      </w:r>
      <w:proofErr w:type="spellEnd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, Т.П. </w:t>
      </w:r>
      <w:proofErr w:type="spellStart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>Аксютич</w:t>
      </w:r>
      <w:proofErr w:type="spellEnd"/>
      <w:r w:rsidRPr="00315350">
        <w:rPr>
          <w:rFonts w:ascii="Times New Roman" w:hAnsi="Times New Roman"/>
          <w:sz w:val="26"/>
          <w:szCs w:val="26"/>
          <w:shd w:val="clear" w:color="auto" w:fill="FFFFFF"/>
        </w:rPr>
        <w:t xml:space="preserve"> и др. Иркутск 2013 г.</w:t>
      </w:r>
      <w:r w:rsidRPr="00315350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,</w:t>
      </w:r>
      <w:r w:rsidRPr="00315350">
        <w:rPr>
          <w:rFonts w:ascii="Times New Roman" w:hAnsi="Times New Roman"/>
          <w:sz w:val="26"/>
          <w:szCs w:val="26"/>
          <w:shd w:val="clear" w:color="auto" w:fill="FFFFFF"/>
        </w:rPr>
        <w:t> в соответствии с Федеральным Государственным общеобразовательным стандартом основного общего образования</w:t>
      </w:r>
    </w:p>
    <w:p w:rsidR="00ED3CEA" w:rsidRP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Программа является продолжением современной программы превентивного обучения, базирующейся на психосоциальном подходе: развитии личностной и социальной компетентности детей.  </w:t>
      </w:r>
    </w:p>
    <w:p w:rsid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b/>
          <w:bCs/>
          <w:sz w:val="26"/>
          <w:szCs w:val="26"/>
        </w:rPr>
        <w:t>Целью «Полезных навыков» </w:t>
      </w:r>
      <w:r w:rsidRPr="000739AE">
        <w:rPr>
          <w:rFonts w:ascii="Times New Roman" w:hAnsi="Times New Roman"/>
          <w:sz w:val="26"/>
          <w:szCs w:val="26"/>
        </w:rPr>
        <w:t xml:space="preserve">является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</w:t>
      </w:r>
      <w:proofErr w:type="spellStart"/>
      <w:r w:rsidR="000739AE">
        <w:rPr>
          <w:rFonts w:ascii="Times New Roman" w:hAnsi="Times New Roman"/>
          <w:sz w:val="26"/>
          <w:szCs w:val="26"/>
        </w:rPr>
        <w:t>никотиносодержащих</w:t>
      </w:r>
      <w:proofErr w:type="spellEnd"/>
      <w:r w:rsidR="000739AE">
        <w:rPr>
          <w:rFonts w:ascii="Times New Roman" w:hAnsi="Times New Roman"/>
          <w:sz w:val="26"/>
          <w:szCs w:val="26"/>
        </w:rPr>
        <w:t xml:space="preserve"> веществ, </w:t>
      </w:r>
      <w:r w:rsidRPr="000739AE">
        <w:rPr>
          <w:rFonts w:ascii="Times New Roman" w:hAnsi="Times New Roman"/>
          <w:sz w:val="26"/>
          <w:szCs w:val="26"/>
        </w:rPr>
        <w:t xml:space="preserve">алкоголя и других </w:t>
      </w:r>
      <w:proofErr w:type="spellStart"/>
      <w:r w:rsidRPr="000739AE">
        <w:rPr>
          <w:rFonts w:ascii="Times New Roman" w:hAnsi="Times New Roman"/>
          <w:sz w:val="26"/>
          <w:szCs w:val="26"/>
        </w:rPr>
        <w:t>психоактивных</w:t>
      </w:r>
      <w:proofErr w:type="spellEnd"/>
      <w:r w:rsidRPr="000739AE">
        <w:rPr>
          <w:rFonts w:ascii="Times New Roman" w:hAnsi="Times New Roman"/>
          <w:sz w:val="26"/>
          <w:szCs w:val="26"/>
        </w:rPr>
        <w:t xml:space="preserve"> веществ.</w:t>
      </w:r>
    </w:p>
    <w:p w:rsidR="00ED3CEA" w:rsidRPr="000739AE" w:rsidRDefault="00ED3CEA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1. Предоставить детям объективную, соответствующую возрасту информацию о табаке и алкоголе, способствовать увеличению знаний учащихся путем обсуждения проблем, связанных с табаком и алкоголем. </w:t>
      </w:r>
    </w:p>
    <w:p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2. Научить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  </w:t>
      </w:r>
    </w:p>
    <w:p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3. Научить детей эффективно общаться. </w:t>
      </w:r>
    </w:p>
    <w:p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4. Научить детей делать здоровый выбор и принимать ответственные решения. </w:t>
      </w:r>
    </w:p>
    <w:p w:rsidR="00ED3CEA" w:rsidRPr="000739AE" w:rsidRDefault="00ED3CEA" w:rsidP="000739AE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5. Помочь школе и родителям в предупреждении приобщения детей к табаку, алкоголю и наркотикам.  </w:t>
      </w:r>
    </w:p>
    <w:p w:rsidR="00ED3CEA" w:rsidRPr="000739AE" w:rsidRDefault="000739AE" w:rsidP="000739A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>Занятия внеурочной деятельности реализуются через классные часы, профилактические недели, школьные мероприятия в 5-9 классах по 0,25 часа (по 9 часов в год, 1 раз в месяц).</w:t>
      </w:r>
    </w:p>
    <w:p w:rsidR="000739AE" w:rsidRPr="000739AE" w:rsidRDefault="000739AE" w:rsidP="000739A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sz w:val="26"/>
          <w:szCs w:val="26"/>
        </w:rPr>
        <w:t>Программа внеурочной деятельности по социальному направлению «Полезные навыки» включает в себя знания, установки, личностные ориентиры и нормы поведения, обеспечивающие сохранение и укрепление физического и психического здоровья, программа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Основными условиями организации программы являются: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интеграция:</w:t>
      </w:r>
      <w:r w:rsidRPr="000739AE">
        <w:rPr>
          <w:sz w:val="26"/>
          <w:szCs w:val="26"/>
        </w:rPr>
        <w:t> реализация целей и задач педагогической профилактики осуществляется в процессе формирования у подростков знаний, умений и навыков, имеющих у них актуальное значение и востребованных в их повседневной жизни;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целостность: </w:t>
      </w:r>
      <w:r w:rsidRPr="000739AE">
        <w:rPr>
          <w:sz w:val="26"/>
          <w:szCs w:val="26"/>
        </w:rPr>
        <w:t>вовлечение в сферу педагогической профилактики всех основных институтов социализации несовершеннолетних — семьи, школы, ближайшего окружения;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системность:</w:t>
      </w:r>
      <w:r w:rsidRPr="000739AE">
        <w:rPr>
          <w:sz w:val="26"/>
          <w:szCs w:val="26"/>
        </w:rPr>
        <w:t> профилактика ПАВ рассматривается как часть единого процесса воспитания и обучения обучающихся;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lastRenderedPageBreak/>
        <w:t>комплексность:</w:t>
      </w:r>
      <w:r w:rsidRPr="000739AE">
        <w:rPr>
          <w:sz w:val="26"/>
          <w:szCs w:val="26"/>
        </w:rPr>
        <w:t> задачи формирования у подростков негативного отношения к употреблению ПАВ реализуются в рамках единого педагогического процесса и сформированного в образовательной среде профилактического пространства;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безопасность:</w:t>
      </w:r>
      <w:r w:rsidRPr="000739AE">
        <w:rPr>
          <w:sz w:val="26"/>
          <w:szCs w:val="26"/>
        </w:rPr>
        <w:t xml:space="preserve"> тщательный отбор информации и форм воздействия на подростков для предотвращения провоцирования интереса </w:t>
      </w:r>
      <w:proofErr w:type="gramStart"/>
      <w:r w:rsidRPr="000739AE">
        <w:rPr>
          <w:sz w:val="26"/>
          <w:szCs w:val="26"/>
        </w:rPr>
        <w:t>к</w:t>
      </w:r>
      <w:proofErr w:type="gramEnd"/>
      <w:r w:rsidRPr="000739AE">
        <w:rPr>
          <w:sz w:val="26"/>
          <w:szCs w:val="26"/>
        </w:rPr>
        <w:t xml:space="preserve"> ПАВ;</w:t>
      </w:r>
    </w:p>
    <w:p w:rsidR="000739AE" w:rsidRPr="000739AE" w:rsidRDefault="000739AE" w:rsidP="000739A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739AE">
        <w:rPr>
          <w:b/>
          <w:bCs/>
          <w:sz w:val="26"/>
          <w:szCs w:val="26"/>
        </w:rPr>
        <w:t>возрастная адекватность:</w:t>
      </w:r>
      <w:r w:rsidRPr="000739AE">
        <w:rPr>
          <w:sz w:val="26"/>
          <w:szCs w:val="26"/>
        </w:rPr>
        <w:t> 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0739AE" w:rsidRPr="000739AE" w:rsidRDefault="000739AE" w:rsidP="000739AE">
      <w:pPr>
        <w:pStyle w:val="a4"/>
        <w:shd w:val="clear" w:color="auto" w:fill="FFFFFF"/>
        <w:spacing w:before="0" w:beforeAutospacing="0" w:after="0" w:afterAutospacing="0"/>
        <w:ind w:left="1287"/>
        <w:jc w:val="both"/>
        <w:rPr>
          <w:sz w:val="26"/>
          <w:szCs w:val="26"/>
        </w:rPr>
      </w:pPr>
    </w:p>
    <w:p w:rsidR="006B29CF" w:rsidRPr="00ED384C" w:rsidRDefault="00ED3CEA" w:rsidP="00ED384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39AE">
        <w:rPr>
          <w:rFonts w:ascii="Times New Roman" w:hAnsi="Times New Roman"/>
          <w:sz w:val="26"/>
          <w:szCs w:val="26"/>
        </w:rPr>
        <w:t xml:space="preserve">Структура «Полезных навыков» построена по типу спирали: по мере обучения повторяющиеся темы усложняются и развиваются. «Полезные навыки» включают материалы для учителя, учеников и их родителей. </w:t>
      </w:r>
    </w:p>
    <w:p w:rsidR="006B29CF" w:rsidRDefault="006B29CF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3CEA" w:rsidRDefault="00ED3CEA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CEA">
        <w:rPr>
          <w:rFonts w:ascii="Times New Roman" w:hAnsi="Times New Roman"/>
          <w:sz w:val="28"/>
          <w:szCs w:val="28"/>
        </w:rPr>
        <w:t>  </w:t>
      </w:r>
      <w:r w:rsidR="000739AE">
        <w:rPr>
          <w:rFonts w:ascii="Times New Roman" w:hAnsi="Times New Roman"/>
          <w:sz w:val="28"/>
          <w:szCs w:val="28"/>
        </w:rPr>
        <w:t>Т</w:t>
      </w:r>
      <w:r w:rsidRPr="00ED3CEA">
        <w:rPr>
          <w:rFonts w:ascii="Times New Roman" w:hAnsi="Times New Roman"/>
          <w:sz w:val="28"/>
          <w:szCs w:val="28"/>
        </w:rPr>
        <w:t>ематическое планирование</w:t>
      </w:r>
    </w:p>
    <w:p w:rsidR="000739AE" w:rsidRPr="00ED3CEA" w:rsidRDefault="000739AE" w:rsidP="00ED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051"/>
        <w:gridCol w:w="1276"/>
        <w:gridCol w:w="1270"/>
      </w:tblGrid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 xml:space="preserve">Что такое </w:t>
            </w:r>
            <w:proofErr w:type="spellStart"/>
            <w:r w:rsidRPr="000739AE">
              <w:rPr>
                <w:rFonts w:ascii="Times New Roman" w:hAnsi="Times New Roman"/>
                <w:sz w:val="26"/>
                <w:szCs w:val="26"/>
              </w:rPr>
              <w:t>психоактивное</w:t>
            </w:r>
            <w:proofErr w:type="spellEnd"/>
            <w:r w:rsidRPr="000739AE">
              <w:rPr>
                <w:rFonts w:ascii="Times New Roman" w:hAnsi="Times New Roman"/>
                <w:sz w:val="26"/>
                <w:szCs w:val="26"/>
              </w:rPr>
              <w:t xml:space="preserve"> вещество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 октябрь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Соблюдай безопасность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 декабрь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 xml:space="preserve">Кто и почему употребляет </w:t>
            </w:r>
            <w:proofErr w:type="spellStart"/>
            <w:r w:rsidRPr="000739AE">
              <w:rPr>
                <w:rFonts w:ascii="Times New Roman" w:hAnsi="Times New Roman"/>
                <w:sz w:val="26"/>
                <w:szCs w:val="26"/>
              </w:rPr>
              <w:t>психоактивные</w:t>
            </w:r>
            <w:proofErr w:type="spellEnd"/>
            <w:r w:rsidRPr="000739AE">
              <w:rPr>
                <w:rFonts w:ascii="Times New Roman" w:hAnsi="Times New Roman"/>
                <w:sz w:val="26"/>
                <w:szCs w:val="26"/>
              </w:rPr>
              <w:t xml:space="preserve"> вещества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Давление, влияние, ситуации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39AE">
              <w:rPr>
                <w:rFonts w:ascii="Times New Roman" w:hAnsi="Times New Roman"/>
                <w:sz w:val="26"/>
                <w:szCs w:val="26"/>
              </w:rPr>
              <w:t>Ингалянты</w:t>
            </w:r>
            <w:proofErr w:type="spellEnd"/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Мое здоровье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:rsidTr="00426ABD">
        <w:tc>
          <w:tcPr>
            <w:tcW w:w="725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Мое здоровье</w:t>
            </w:r>
          </w:p>
        </w:tc>
        <w:tc>
          <w:tcPr>
            <w:tcW w:w="1276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6B2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6класс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Тревожность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преодолеть тревожность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начать разговор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поддерживать и завершать разговор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Манипулирование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Манипулирование и давление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Наркотики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Наркотики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:rsidTr="00426ABD">
        <w:tc>
          <w:tcPr>
            <w:tcW w:w="725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Здоровье - ценность человека</w:t>
            </w:r>
          </w:p>
        </w:tc>
        <w:tc>
          <w:tcPr>
            <w:tcW w:w="1276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7 класс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 и мои поступки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Самооценка и самовоспитание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преодолевать стеснительность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Ответственность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 январь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Что такое марихуана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Правда и ложь о марихуане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Вперед к здоровью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29CF" w:rsidRPr="000739AE" w:rsidTr="00426ABD">
        <w:tc>
          <w:tcPr>
            <w:tcW w:w="725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51" w:type="dxa"/>
          </w:tcPr>
          <w:p w:rsidR="006B29CF" w:rsidRPr="000739AE" w:rsidRDefault="006B29CF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Умей сказать НЕТ!</w:t>
            </w:r>
          </w:p>
        </w:tc>
        <w:tc>
          <w:tcPr>
            <w:tcW w:w="1276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70" w:type="dxa"/>
          </w:tcPr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Мои ценности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Красота и здоровье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Возраст, доверие, независимость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Мое настроение и общение с людьми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Тренинг навыков невербального общения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Тренинг неагрессивного отстаивания своего мнения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Развлечения в компании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  <w:r w:rsidR="006B29CF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 xml:space="preserve">ВИЧ/ </w:t>
            </w:r>
            <w:proofErr w:type="spellStart"/>
            <w:r w:rsidRPr="000739AE">
              <w:rPr>
                <w:rFonts w:ascii="Times New Roman" w:hAnsi="Times New Roman"/>
                <w:sz w:val="26"/>
                <w:szCs w:val="26"/>
              </w:rPr>
              <w:t>Спид</w:t>
            </w:r>
            <w:proofErr w:type="spellEnd"/>
          </w:p>
        </w:tc>
        <w:tc>
          <w:tcPr>
            <w:tcW w:w="1276" w:type="dxa"/>
          </w:tcPr>
          <w:p w:rsidR="00ED3CEA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</w:t>
            </w:r>
            <w:r w:rsidR="00ED3CEA" w:rsidRPr="000739A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270" w:type="dxa"/>
          </w:tcPr>
          <w:p w:rsidR="00ED3CEA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739AE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Моя внешность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Чувства. Которые мы переживаем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преодолеть конфликт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Насилие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Близкие отношения и риск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Как заражаются ВИЧ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Рискованное поведение и ВИЧ</w:t>
            </w:r>
          </w:p>
        </w:tc>
        <w:tc>
          <w:tcPr>
            <w:tcW w:w="1276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70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D3CEA" w:rsidRPr="000739AE" w:rsidTr="00426ABD">
        <w:tc>
          <w:tcPr>
            <w:tcW w:w="725" w:type="dxa"/>
          </w:tcPr>
          <w:p w:rsidR="00ED3CEA" w:rsidRPr="000739AE" w:rsidRDefault="00ED3CEA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8</w:t>
            </w:r>
            <w:r w:rsidR="006B29CF">
              <w:rPr>
                <w:rFonts w:ascii="Times New Roman" w:hAnsi="Times New Roman"/>
                <w:sz w:val="26"/>
                <w:szCs w:val="26"/>
              </w:rPr>
              <w:t>-9</w:t>
            </w:r>
          </w:p>
        </w:tc>
        <w:tc>
          <w:tcPr>
            <w:tcW w:w="6051" w:type="dxa"/>
          </w:tcPr>
          <w:p w:rsidR="00ED3CEA" w:rsidRPr="000739AE" w:rsidRDefault="00ED3CEA" w:rsidP="00426A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Безопасное поведение и ВИЧ</w:t>
            </w:r>
          </w:p>
        </w:tc>
        <w:tc>
          <w:tcPr>
            <w:tcW w:w="1276" w:type="dxa"/>
          </w:tcPr>
          <w:p w:rsidR="00ED3CEA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9AE">
              <w:rPr>
                <w:rFonts w:ascii="Times New Roman" w:hAnsi="Times New Roman"/>
                <w:sz w:val="26"/>
                <w:szCs w:val="26"/>
              </w:rPr>
              <w:t>А</w:t>
            </w:r>
            <w:r w:rsidR="00ED3CEA" w:rsidRPr="000739AE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6B29CF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1270" w:type="dxa"/>
          </w:tcPr>
          <w:p w:rsidR="00ED3CEA" w:rsidRPr="000739AE" w:rsidRDefault="006B29CF" w:rsidP="00426A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ED3CEA" w:rsidRDefault="00ED3CEA" w:rsidP="00ED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CEA" w:rsidRDefault="00ED3CEA" w:rsidP="00ED3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В процессе обучения и воспитания собственных установок, потребностей в значимой мотивации на соблюдение правил здорового образа жизни, культуры здоровья</w:t>
      </w:r>
      <w:r w:rsidRPr="006B29CF">
        <w:rPr>
          <w:b/>
          <w:bCs/>
          <w:sz w:val="26"/>
          <w:szCs w:val="26"/>
        </w:rPr>
        <w:t> </w:t>
      </w:r>
      <w:r w:rsidRPr="006B29CF">
        <w:rPr>
          <w:sz w:val="26"/>
          <w:szCs w:val="26"/>
        </w:rPr>
        <w:t>у обучающихся формируются познавательные, личностные, регулятивные, коммуникативные универсальные учебные действия.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  <w:u w:val="single"/>
        </w:rPr>
        <w:t>Личностными результатами</w:t>
      </w:r>
      <w:r w:rsidRPr="006B29CF">
        <w:rPr>
          <w:sz w:val="26"/>
          <w:szCs w:val="26"/>
        </w:rPr>
        <w:t> программы внеурочной деятельности по социальному направлению «Полезные навыки» является формирование следующих умений:</w:t>
      </w:r>
    </w:p>
    <w:p w:rsidR="006B29CF" w:rsidRPr="006B29CF" w:rsidRDefault="006B29CF" w:rsidP="006B29C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Определять </w:t>
      </w:r>
      <w:r w:rsidRPr="006B29CF">
        <w:rPr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высказывать</w:t>
      </w:r>
      <w:r w:rsidRPr="006B29CF">
        <w:rPr>
          <w:sz w:val="26"/>
          <w:szCs w:val="26"/>
        </w:rPr>
        <w:t> правила поведения при сотрудничестве (этические нормы);</w:t>
      </w:r>
    </w:p>
    <w:p w:rsidR="006B29CF" w:rsidRPr="006B29CF" w:rsidRDefault="006B29CF" w:rsidP="006B29C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6B29CF">
        <w:rPr>
          <w:b/>
          <w:bCs/>
          <w:i/>
          <w:iCs/>
          <w:sz w:val="26"/>
          <w:szCs w:val="26"/>
        </w:rPr>
        <w:t>делать выбор,</w:t>
      </w:r>
      <w:r w:rsidRPr="006B29CF">
        <w:rPr>
          <w:sz w:val="26"/>
          <w:szCs w:val="26"/>
        </w:rPr>
        <w:t> при поддержке других участников группы и педагога, как поступить.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spellStart"/>
      <w:r w:rsidRPr="006B29CF">
        <w:rPr>
          <w:b/>
          <w:bCs/>
          <w:sz w:val="26"/>
          <w:szCs w:val="26"/>
          <w:u w:val="single"/>
        </w:rPr>
        <w:t>Метапредметными</w:t>
      </w:r>
      <w:proofErr w:type="spellEnd"/>
      <w:r w:rsidRPr="006B29CF">
        <w:rPr>
          <w:b/>
          <w:bCs/>
          <w:sz w:val="26"/>
          <w:szCs w:val="26"/>
          <w:u w:val="single"/>
        </w:rPr>
        <w:t xml:space="preserve"> результатами</w:t>
      </w:r>
      <w:r w:rsidRPr="006B29CF">
        <w:rPr>
          <w:sz w:val="26"/>
          <w:szCs w:val="26"/>
        </w:rPr>
        <w:t> программы внеурочной деятельности по социальному направлению «Полезные навыки» - является формирование следующих универсальных учебных действий (УУД):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1. Регулятивные УУД:</w:t>
      </w:r>
    </w:p>
    <w:p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Определять </w:t>
      </w:r>
      <w:r w:rsidRPr="006B29CF">
        <w:rPr>
          <w:i/>
          <w:iCs/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формулировать</w:t>
      </w:r>
      <w:r w:rsidRPr="006B29CF">
        <w:rPr>
          <w:sz w:val="26"/>
          <w:szCs w:val="26"/>
        </w:rPr>
        <w:t> цель деятельности с помощью педагога.</w:t>
      </w:r>
    </w:p>
    <w:p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Учиться совместно с учителем и другими учениками </w:t>
      </w:r>
      <w:r w:rsidRPr="006B29CF">
        <w:rPr>
          <w:b/>
          <w:bCs/>
          <w:i/>
          <w:iCs/>
          <w:sz w:val="26"/>
          <w:szCs w:val="26"/>
        </w:rPr>
        <w:t>давать</w:t>
      </w:r>
      <w:r w:rsidRPr="006B29CF">
        <w:rPr>
          <w:sz w:val="26"/>
          <w:szCs w:val="26"/>
        </w:rPr>
        <w:t> эмоциональную </w:t>
      </w:r>
      <w:r w:rsidRPr="006B29CF">
        <w:rPr>
          <w:b/>
          <w:bCs/>
          <w:i/>
          <w:iCs/>
          <w:sz w:val="26"/>
          <w:szCs w:val="26"/>
        </w:rPr>
        <w:t>оценку</w:t>
      </w:r>
      <w:r w:rsidRPr="006B29CF">
        <w:rPr>
          <w:b/>
          <w:bCs/>
          <w:sz w:val="26"/>
          <w:szCs w:val="26"/>
        </w:rPr>
        <w:t> </w:t>
      </w:r>
      <w:r w:rsidRPr="006B29CF">
        <w:rPr>
          <w:sz w:val="26"/>
          <w:szCs w:val="26"/>
        </w:rPr>
        <w:t>деятельности класса на занятиях.</w:t>
      </w:r>
    </w:p>
    <w:p w:rsidR="006B29CF" w:rsidRPr="006B29CF" w:rsidRDefault="006B29CF" w:rsidP="006B29C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2. Познавательные УУД:</w:t>
      </w:r>
    </w:p>
    <w:p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Добывать новые знания: </w:t>
      </w:r>
      <w:r w:rsidRPr="006B29CF">
        <w:rPr>
          <w:b/>
          <w:bCs/>
          <w:i/>
          <w:iCs/>
          <w:sz w:val="26"/>
          <w:szCs w:val="26"/>
        </w:rPr>
        <w:t>находить ответы</w:t>
      </w:r>
      <w:r w:rsidRPr="006B29CF">
        <w:rPr>
          <w:sz w:val="26"/>
          <w:szCs w:val="26"/>
        </w:rPr>
        <w:t> на вопросы, используя дополнительную литературу, свой жизненный опыт и информацию, полученную на занятиях.</w:t>
      </w:r>
    </w:p>
    <w:p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Перерабатывать полученную информацию: </w:t>
      </w:r>
      <w:r w:rsidRPr="006B29CF">
        <w:rPr>
          <w:b/>
          <w:bCs/>
          <w:i/>
          <w:iCs/>
          <w:sz w:val="26"/>
          <w:szCs w:val="26"/>
        </w:rPr>
        <w:t>делать</w:t>
      </w:r>
      <w:r w:rsidRPr="006B29CF">
        <w:rPr>
          <w:sz w:val="26"/>
          <w:szCs w:val="26"/>
        </w:rPr>
        <w:t> выводы в результате совместной работы всего класса.</w:t>
      </w:r>
    </w:p>
    <w:p w:rsidR="006B29CF" w:rsidRPr="006B29CF" w:rsidRDefault="006B29CF" w:rsidP="006B29C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Самостоятельно выполнять задания в рабочей тетради.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3. Коммуникативные УУД</w:t>
      </w:r>
      <w:r w:rsidRPr="006B29CF">
        <w:rPr>
          <w:i/>
          <w:iCs/>
          <w:sz w:val="26"/>
          <w:szCs w:val="26"/>
        </w:rPr>
        <w:t>:</w:t>
      </w:r>
    </w:p>
    <w:p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Умение донести свою позицию до других: оформлять свою мысль в устной и письменной речи.</w:t>
      </w:r>
    </w:p>
    <w:p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b/>
          <w:bCs/>
          <w:i/>
          <w:iCs/>
          <w:sz w:val="26"/>
          <w:szCs w:val="26"/>
        </w:rPr>
        <w:t>Слушать </w:t>
      </w:r>
      <w:r w:rsidRPr="006B29CF">
        <w:rPr>
          <w:sz w:val="26"/>
          <w:szCs w:val="26"/>
        </w:rPr>
        <w:t>и</w:t>
      </w:r>
      <w:r w:rsidRPr="006B29CF">
        <w:rPr>
          <w:b/>
          <w:bCs/>
          <w:i/>
          <w:iCs/>
          <w:sz w:val="26"/>
          <w:szCs w:val="26"/>
        </w:rPr>
        <w:t> понимать</w:t>
      </w:r>
      <w:r w:rsidRPr="006B29CF">
        <w:rPr>
          <w:sz w:val="26"/>
          <w:szCs w:val="26"/>
        </w:rPr>
        <w:t> речь других.</w:t>
      </w:r>
    </w:p>
    <w:p w:rsidR="006B29CF" w:rsidRPr="006B29CF" w:rsidRDefault="006B29CF" w:rsidP="006B2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Учиться выполнять различные роли в группе (лидера, исполнителя, критика).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ED3CEA" w:rsidRDefault="00ED3CEA" w:rsidP="00ED3CE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Оценка эффективности профилактики употребления ПАВ в образовательной среде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Эффективность является важной интегральной характеристикой достигнутых результатов профилактики. Определение эффективности осуществляется в ходе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диагностики - </w:t>
      </w:r>
      <w:r w:rsidRPr="006B29CF">
        <w:rPr>
          <w:sz w:val="26"/>
          <w:szCs w:val="26"/>
        </w:rPr>
        <w:t>определение сферы и характера изменений, вызванных профилактическими воздействиями;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отбора – </w:t>
      </w:r>
      <w:r w:rsidRPr="006B29CF">
        <w:rPr>
          <w:sz w:val="26"/>
          <w:szCs w:val="26"/>
        </w:rPr>
        <w:t>выявление эффективных</w:t>
      </w:r>
      <w:r w:rsidRPr="006B29CF">
        <w:rPr>
          <w:b/>
          <w:bCs/>
          <w:sz w:val="26"/>
          <w:szCs w:val="26"/>
        </w:rPr>
        <w:t> </w:t>
      </w:r>
      <w:proofErr w:type="spellStart"/>
      <w:r w:rsidRPr="006B29CF">
        <w:rPr>
          <w:sz w:val="26"/>
          <w:szCs w:val="26"/>
        </w:rPr>
        <w:t>мероприятияй</w:t>
      </w:r>
      <w:proofErr w:type="spellEnd"/>
      <w:r w:rsidRPr="006B29CF">
        <w:rPr>
          <w:sz w:val="26"/>
          <w:szCs w:val="26"/>
        </w:rPr>
        <w:t>, обеспечивающих достижение наиболее значимых позитивных результатов в профилактике употребления ПАВ;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коррекции – </w:t>
      </w:r>
      <w:r w:rsidRPr="006B29CF">
        <w:rPr>
          <w:sz w:val="26"/>
          <w:szCs w:val="26"/>
        </w:rPr>
        <w:t>внесение изменений в содержание и структуру реализуемой профилактической деятельности с целью оптимизации ее результатов;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прогноза – </w:t>
      </w:r>
      <w:r w:rsidRPr="006B29CF">
        <w:rPr>
          <w:sz w:val="26"/>
          <w:szCs w:val="26"/>
        </w:rPr>
        <w:t>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 xml:space="preserve">Подобная организация </w:t>
      </w:r>
      <w:proofErr w:type="gramStart"/>
      <w:r w:rsidRPr="006B29CF">
        <w:rPr>
          <w:sz w:val="26"/>
          <w:szCs w:val="26"/>
        </w:rPr>
        <w:t>учета оценки результатов освоения программы внеурочной деятельности</w:t>
      </w:r>
      <w:proofErr w:type="gramEnd"/>
      <w:r w:rsidRPr="006B29CF">
        <w:rPr>
          <w:sz w:val="26"/>
          <w:szCs w:val="26"/>
        </w:rPr>
        <w:t xml:space="preserve">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связанных с риском употребления ПАВ, изменения в динамике численности обучающихся, употребляющих ПАВ.</w:t>
      </w:r>
    </w:p>
    <w:p w:rsidR="00ED3CEA" w:rsidRDefault="00ED3CEA" w:rsidP="006B29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8DC" w:rsidRDefault="00B718DC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B718DC" w:rsidRDefault="00B718DC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  <w:r w:rsidRPr="006B29CF">
        <w:rPr>
          <w:b/>
          <w:bCs/>
          <w:sz w:val="26"/>
          <w:szCs w:val="26"/>
        </w:rPr>
        <w:lastRenderedPageBreak/>
        <w:t>МАТЕРИАЛЬНО - ТЕХНИЧЕСКОЕ ОБЕСПЕЧЕНИЕ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6B29CF">
        <w:rPr>
          <w:b/>
          <w:bCs/>
          <w:sz w:val="26"/>
          <w:szCs w:val="26"/>
        </w:rPr>
        <w:t>Учебно</w:t>
      </w:r>
      <w:proofErr w:type="spellEnd"/>
      <w:r w:rsidRPr="006B29CF">
        <w:rPr>
          <w:b/>
          <w:bCs/>
          <w:sz w:val="26"/>
          <w:szCs w:val="26"/>
        </w:rPr>
        <w:t xml:space="preserve"> – методический комплекс: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B718DC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Рабочая тетрадь. О.Л. 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</w:t>
      </w:r>
      <w:proofErr w:type="gramStart"/>
      <w:r w:rsidRPr="006B29CF">
        <w:rPr>
          <w:sz w:val="26"/>
          <w:szCs w:val="26"/>
        </w:rPr>
        <w:t>1</w:t>
      </w:r>
      <w:proofErr w:type="gramEnd"/>
      <w:r w:rsidRPr="006B29CF">
        <w:rPr>
          <w:sz w:val="26"/>
          <w:szCs w:val="26"/>
        </w:rPr>
        <w:t>», 2012 г</w:t>
      </w:r>
    </w:p>
    <w:p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Материалы для учителя: "Полезные навыки: 27+1 урок" О.Л.Романова,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</w:t>
      </w:r>
      <w:proofErr w:type="gramStart"/>
      <w:r w:rsidRPr="006B29CF">
        <w:rPr>
          <w:sz w:val="26"/>
          <w:szCs w:val="26"/>
        </w:rPr>
        <w:t>1</w:t>
      </w:r>
      <w:proofErr w:type="gramEnd"/>
      <w:r w:rsidRPr="006B29CF">
        <w:rPr>
          <w:sz w:val="26"/>
          <w:szCs w:val="26"/>
        </w:rPr>
        <w:t>», 2012 г</w:t>
      </w:r>
    </w:p>
    <w:p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Материалы для родителей “127 полезных советов, или</w:t>
      </w:r>
      <w:proofErr w:type="gramStart"/>
      <w:r w:rsidRPr="006B29CF">
        <w:rPr>
          <w:sz w:val="26"/>
          <w:szCs w:val="26"/>
        </w:rPr>
        <w:t xml:space="preserve"> К</w:t>
      </w:r>
      <w:proofErr w:type="gramEnd"/>
      <w:r w:rsidRPr="006B29CF">
        <w:rPr>
          <w:sz w:val="26"/>
          <w:szCs w:val="26"/>
        </w:rPr>
        <w:t>ак уберечь детей от наркотиков” О.Л.Романова,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А1», 2012 г</w:t>
      </w:r>
    </w:p>
    <w:p w:rsidR="006B29CF" w:rsidRPr="006B29CF" w:rsidRDefault="006B29CF" w:rsidP="006B29C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Оценка эффективности программы «Полезные навыки», 5-9 классы, О.Л.Романова Иркутск ООО «</w:t>
      </w:r>
      <w:proofErr w:type="spellStart"/>
      <w:r w:rsidRPr="006B29CF">
        <w:rPr>
          <w:sz w:val="26"/>
          <w:szCs w:val="26"/>
        </w:rPr>
        <w:t>Репроцентр</w:t>
      </w:r>
      <w:proofErr w:type="spellEnd"/>
      <w:r w:rsidRPr="006B29CF">
        <w:rPr>
          <w:sz w:val="26"/>
          <w:szCs w:val="26"/>
        </w:rPr>
        <w:t xml:space="preserve"> А</w:t>
      </w:r>
      <w:proofErr w:type="gramStart"/>
      <w:r w:rsidRPr="006B29CF">
        <w:rPr>
          <w:sz w:val="26"/>
          <w:szCs w:val="26"/>
        </w:rPr>
        <w:t>1</w:t>
      </w:r>
      <w:proofErr w:type="gramEnd"/>
      <w:r w:rsidRPr="006B29CF">
        <w:rPr>
          <w:sz w:val="26"/>
          <w:szCs w:val="26"/>
        </w:rPr>
        <w:t>», 2012 г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Цифровые образовательные ресурсы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http://www.cap.ru/home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http://www.gym1-gcheb.edu.cap.ru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http://festival.1september.ru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http://s12015.edu35.ru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http://nsportal.ru/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http://www.kidantidrug.org</w:t>
      </w:r>
    </w:p>
    <w:p w:rsidR="006B29CF" w:rsidRPr="006B29CF" w:rsidRDefault="006B29CF" w:rsidP="006B29C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http://pages.marsu.ru/iac/resurs/newline/profilakt.html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b/>
          <w:bCs/>
          <w:sz w:val="26"/>
          <w:szCs w:val="26"/>
        </w:rPr>
        <w:t>Технические средства обучения (средства ИКТ):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компьютеры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принтер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сканер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мультимедиа</w:t>
      </w:r>
    </w:p>
    <w:p w:rsidR="006B29CF" w:rsidRPr="006B29CF" w:rsidRDefault="006B29CF" w:rsidP="006B29C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29CF">
        <w:rPr>
          <w:sz w:val="26"/>
          <w:szCs w:val="26"/>
        </w:rPr>
        <w:t>- экран.</w:t>
      </w:r>
    </w:p>
    <w:p w:rsidR="00ED3CEA" w:rsidRDefault="00ED3CEA" w:rsidP="006B29C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CEA" w:rsidRDefault="00ED3CEA" w:rsidP="00ED3CE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D3CEA" w:rsidSect="00B4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15"/>
    <w:multiLevelType w:val="multilevel"/>
    <w:tmpl w:val="01E4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E56F6"/>
    <w:multiLevelType w:val="multilevel"/>
    <w:tmpl w:val="B24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C0C9B"/>
    <w:multiLevelType w:val="multilevel"/>
    <w:tmpl w:val="6CFE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0698E"/>
    <w:multiLevelType w:val="multilevel"/>
    <w:tmpl w:val="57B8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D3B8E"/>
    <w:multiLevelType w:val="multilevel"/>
    <w:tmpl w:val="10A8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AE3ECE"/>
    <w:multiLevelType w:val="multilevel"/>
    <w:tmpl w:val="54D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F596A"/>
    <w:multiLevelType w:val="multilevel"/>
    <w:tmpl w:val="067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25E0F"/>
    <w:multiLevelType w:val="hybridMultilevel"/>
    <w:tmpl w:val="10D419BC"/>
    <w:lvl w:ilvl="0" w:tplc="C8F27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D74"/>
    <w:multiLevelType w:val="multilevel"/>
    <w:tmpl w:val="5DA03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EA"/>
    <w:rsid w:val="000739AE"/>
    <w:rsid w:val="00315350"/>
    <w:rsid w:val="0031587A"/>
    <w:rsid w:val="0050546F"/>
    <w:rsid w:val="006B29CF"/>
    <w:rsid w:val="00795584"/>
    <w:rsid w:val="00B4025B"/>
    <w:rsid w:val="00B718DC"/>
    <w:rsid w:val="00DB0507"/>
    <w:rsid w:val="00DE2AA1"/>
    <w:rsid w:val="00ED384C"/>
    <w:rsid w:val="00ED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E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3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EA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739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2023-12-10T17:00:00Z</dcterms:created>
  <dcterms:modified xsi:type="dcterms:W3CDTF">2023-12-10T17:00:00Z</dcterms:modified>
</cp:coreProperties>
</file>