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CD" w:rsidRPr="000F5ECD" w:rsidRDefault="000F5ECD" w:rsidP="000F5ECD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0F5ECD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МУНИЦИПАЛЬНОЕ АВТОНОМНОЕ ОБЩЕОРАЗОВАТЕЛЬНОЕ УЧРЕЖДЕНИЕ «СРЕДНЯЯ ШКОЛА № 7 </w:t>
      </w:r>
      <w:proofErr w:type="spellStart"/>
      <w:r w:rsidRPr="000F5ECD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д.ИВАНТЕЕВО</w:t>
      </w:r>
      <w:proofErr w:type="spellEnd"/>
      <w:r w:rsidRPr="000F5ECD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»</w:t>
      </w:r>
    </w:p>
    <w:p w:rsidR="000F5ECD" w:rsidRPr="000F5ECD" w:rsidRDefault="000F5ECD" w:rsidP="000F5ECD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0F5ECD" w:rsidRPr="000F5ECD" w:rsidRDefault="000F5ECD" w:rsidP="000F5ECD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0F5ECD" w:rsidRPr="000F5ECD" w:rsidRDefault="000F5ECD" w:rsidP="000F5EC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56" w:type="dxa"/>
        <w:tblLook w:val="01E0" w:firstRow="1" w:lastRow="1" w:firstColumn="1" w:lastColumn="1" w:noHBand="0" w:noVBand="0"/>
      </w:tblPr>
      <w:tblGrid>
        <w:gridCol w:w="3168"/>
        <w:gridCol w:w="3240"/>
        <w:gridCol w:w="3348"/>
      </w:tblGrid>
      <w:tr w:rsidR="000F5ECD" w:rsidRPr="000F5ECD" w:rsidTr="003D26BB">
        <w:trPr>
          <w:trHeight w:val="2622"/>
        </w:trPr>
        <w:tc>
          <w:tcPr>
            <w:tcW w:w="3168" w:type="dxa"/>
          </w:tcPr>
          <w:p w:rsidR="000F5ECD" w:rsidRPr="000F5ECD" w:rsidRDefault="000F5ECD" w:rsidP="000F5ECD">
            <w:pPr>
              <w:spacing w:after="0"/>
              <w:ind w:left="180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5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«Рассмотрено»</w:t>
            </w:r>
          </w:p>
          <w:p w:rsidR="000F5ECD" w:rsidRPr="000F5ECD" w:rsidRDefault="000F5ECD" w:rsidP="000F5ECD">
            <w:pPr>
              <w:spacing w:after="0"/>
              <w:ind w:left="180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педагогическом совете</w:t>
            </w:r>
          </w:p>
          <w:p w:rsidR="000F5ECD" w:rsidRPr="000F5ECD" w:rsidRDefault="000F5ECD" w:rsidP="000F5ECD">
            <w:pPr>
              <w:spacing w:after="0"/>
              <w:ind w:left="180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3B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0F5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0F5ECD" w:rsidRPr="000F5ECD" w:rsidRDefault="000F5ECD" w:rsidP="000F5ECD">
            <w:pPr>
              <w:spacing w:after="0"/>
              <w:ind w:left="180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B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0F5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B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  <w:r w:rsidR="003B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2023</w:t>
            </w:r>
            <w:r w:rsidRPr="000F5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0F5ECD" w:rsidRPr="000F5ECD" w:rsidRDefault="000F5ECD" w:rsidP="000F5E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ECD" w:rsidRPr="000F5ECD" w:rsidRDefault="000F5ECD" w:rsidP="000F5E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0F5ECD" w:rsidRPr="000F5ECD" w:rsidRDefault="000F5ECD" w:rsidP="000F5E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8" w:type="dxa"/>
          </w:tcPr>
          <w:p w:rsidR="000F5ECD" w:rsidRPr="000F5ECD" w:rsidRDefault="000F5ECD" w:rsidP="000F5EC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5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«Утверждено»</w:t>
            </w:r>
          </w:p>
          <w:p w:rsidR="003B3B35" w:rsidRDefault="000F5ECD" w:rsidP="003B3B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5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3B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Приказом директора МАОУ «СШ № 7 </w:t>
            </w:r>
            <w:proofErr w:type="spellStart"/>
            <w:r w:rsidR="003B3B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="003B3B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="003B3B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вантеево</w:t>
            </w:r>
            <w:proofErr w:type="spellEnd"/>
            <w:r w:rsidR="003B3B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 № 139 от 28 августа    2023 г.</w:t>
            </w:r>
          </w:p>
          <w:p w:rsidR="000F5ECD" w:rsidRPr="000F5ECD" w:rsidRDefault="000F5ECD" w:rsidP="000F5E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5ECD" w:rsidRPr="000F5ECD" w:rsidRDefault="000F5ECD" w:rsidP="000F5ECD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5ECD" w:rsidRPr="000F5ECD" w:rsidRDefault="000F5ECD" w:rsidP="000F5ECD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5ECD" w:rsidRPr="000F5ECD" w:rsidRDefault="000F5ECD" w:rsidP="000F5ECD">
      <w:pPr>
        <w:spacing w:after="160" w:line="259" w:lineRule="auto"/>
        <w:ind w:left="900" w:hanging="14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5ECD" w:rsidRPr="000F5ECD" w:rsidRDefault="000F5ECD" w:rsidP="000F5ECD">
      <w:pPr>
        <w:spacing w:after="160" w:line="259" w:lineRule="auto"/>
        <w:ind w:left="900" w:hanging="14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5ECD" w:rsidRPr="000F5ECD" w:rsidRDefault="000F5ECD" w:rsidP="000F5ECD">
      <w:pPr>
        <w:spacing w:after="160" w:line="259" w:lineRule="auto"/>
        <w:ind w:left="9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5ECD" w:rsidRPr="000F5ECD" w:rsidRDefault="000F5ECD" w:rsidP="000F5ECD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5ECD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0F5ECD" w:rsidRPr="000F5ECD" w:rsidRDefault="000F5ECD" w:rsidP="000F5ECD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F5EC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разговорам о правильном питании</w:t>
      </w:r>
    </w:p>
    <w:p w:rsidR="000F5ECD" w:rsidRPr="000F5ECD" w:rsidRDefault="000F5ECD" w:rsidP="000F5ECD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F5ECD">
        <w:rPr>
          <w:rFonts w:ascii="Times New Roman" w:eastAsia="Calibri" w:hAnsi="Times New Roman" w:cs="Times New Roman"/>
          <w:b/>
          <w:i/>
          <w:sz w:val="28"/>
          <w:szCs w:val="28"/>
        </w:rPr>
        <w:t>для обучающихся 1-4 классов</w:t>
      </w:r>
    </w:p>
    <w:p w:rsidR="000F5ECD" w:rsidRPr="000F5ECD" w:rsidRDefault="000F5ECD" w:rsidP="000F5ECD">
      <w:pPr>
        <w:spacing w:after="160" w:line="360" w:lineRule="auto"/>
        <w:ind w:left="900"/>
        <w:rPr>
          <w:rFonts w:ascii="Times New Roman" w:eastAsia="Calibri" w:hAnsi="Times New Roman" w:cs="Times New Roman"/>
          <w:bCs/>
          <w:sz w:val="28"/>
          <w:szCs w:val="28"/>
        </w:rPr>
      </w:pPr>
      <w:r w:rsidRPr="000F5EC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Срок реализации 4 года</w:t>
      </w:r>
    </w:p>
    <w:p w:rsidR="000F5ECD" w:rsidRPr="000F5ECD" w:rsidRDefault="000F5ECD" w:rsidP="000F5ECD">
      <w:pPr>
        <w:spacing w:after="160" w:line="259" w:lineRule="auto"/>
        <w:ind w:left="90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5ECD" w:rsidRPr="000F5ECD" w:rsidRDefault="000F5ECD" w:rsidP="000F5ECD">
      <w:pPr>
        <w:spacing w:after="160" w:line="259" w:lineRule="auto"/>
        <w:ind w:left="90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5ECD" w:rsidRPr="000F5ECD" w:rsidRDefault="000F5ECD" w:rsidP="000F5ECD">
      <w:pPr>
        <w:spacing w:after="160" w:line="259" w:lineRule="auto"/>
        <w:ind w:left="90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5ECD" w:rsidRPr="000F5ECD" w:rsidRDefault="000F5ECD" w:rsidP="000F5ECD">
      <w:pPr>
        <w:spacing w:after="160" w:line="259" w:lineRule="auto"/>
        <w:ind w:left="90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5ECD" w:rsidRDefault="000F5ECD" w:rsidP="000F5EC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5ECD" w:rsidRPr="000F5ECD" w:rsidRDefault="000F5ECD" w:rsidP="000F5EC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5ECD" w:rsidRPr="000F5ECD" w:rsidRDefault="000F5ECD" w:rsidP="000F5ECD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ECD">
        <w:rPr>
          <w:rFonts w:ascii="Times New Roman" w:eastAsia="Calibri" w:hAnsi="Times New Roman" w:cs="Times New Roman"/>
          <w:sz w:val="28"/>
          <w:szCs w:val="28"/>
        </w:rPr>
        <w:t>Составитель: учитель начальных классов</w:t>
      </w:r>
    </w:p>
    <w:p w:rsidR="000F5ECD" w:rsidRPr="000F5ECD" w:rsidRDefault="000F5ECD" w:rsidP="000F5ECD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ECD">
        <w:rPr>
          <w:rFonts w:ascii="Times New Roman" w:eastAsia="Calibri" w:hAnsi="Times New Roman" w:cs="Times New Roman"/>
          <w:sz w:val="28"/>
          <w:szCs w:val="28"/>
        </w:rPr>
        <w:t xml:space="preserve"> Шептанкулова Светлана Юриевна</w:t>
      </w:r>
    </w:p>
    <w:p w:rsidR="000F5ECD" w:rsidRPr="000F5ECD" w:rsidRDefault="000F5ECD" w:rsidP="000F5ECD">
      <w:pPr>
        <w:spacing w:after="160" w:line="259" w:lineRule="auto"/>
        <w:ind w:left="52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5ECD" w:rsidRPr="000F5ECD" w:rsidRDefault="000F5ECD" w:rsidP="000F5EC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ECD">
        <w:rPr>
          <w:rFonts w:ascii="Times New Roman" w:eastAsia="Calibri" w:hAnsi="Times New Roman" w:cs="Times New Roman"/>
          <w:sz w:val="28"/>
          <w:szCs w:val="28"/>
        </w:rPr>
        <w:t>Ивантеево</w:t>
      </w:r>
    </w:p>
    <w:p w:rsidR="000F5ECD" w:rsidRPr="000F5ECD" w:rsidRDefault="003B3B35" w:rsidP="000F5ECD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2023</w:t>
      </w:r>
      <w:bookmarkStart w:id="0" w:name="_GoBack"/>
      <w:bookmarkEnd w:id="0"/>
    </w:p>
    <w:p w:rsidR="00093576" w:rsidRDefault="00093576" w:rsidP="00A26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576" w:rsidRDefault="00093576" w:rsidP="00504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27B5" w:rsidRPr="00A627B5" w:rsidRDefault="00A627B5" w:rsidP="00504B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Рабочая программа составлена на основе</w:t>
      </w:r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1.Федерального государственного образовательного стандарта начального общего образования.</w:t>
      </w:r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Авторской программы «Разговор о правильном питании» Безруких М.М., Т. А. Филиппова, А. Г. Макеева.  </w:t>
      </w:r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Программа отражает идеи и положения формирования культуры здорового питания,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обучающихся.</w:t>
      </w:r>
    </w:p>
    <w:p w:rsidR="00504B3E" w:rsidRDefault="00504B3E" w:rsidP="00504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</w:t>
      </w:r>
      <w:r w:rsidR="00A627B5" w:rsidRPr="00A627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A627B5"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4B3E" w:rsidRPr="00504B3E" w:rsidRDefault="00504B3E" w:rsidP="00504B3E">
      <w:pPr>
        <w:pStyle w:val="a4"/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BD38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 </w:t>
      </w:r>
      <w:r w:rsidRPr="00BD38DB">
        <w:rPr>
          <w:rFonts w:ascii="Times New Roman" w:hAnsi="Times New Roman" w:cs="Times New Roman"/>
          <w:color w:val="000000"/>
          <w:sz w:val="24"/>
          <w:szCs w:val="24"/>
        </w:rPr>
        <w:t>представлений детей о ценности здоровья, укреплять и заботиться о собственном здоровье</w:t>
      </w:r>
      <w:r w:rsidRPr="00504B3E">
        <w:rPr>
          <w:color w:val="000000"/>
        </w:rPr>
        <w:t>;</w:t>
      </w:r>
    </w:p>
    <w:p w:rsidR="00504B3E" w:rsidRDefault="00504B3E" w:rsidP="00504B3E">
      <w:pPr>
        <w:pStyle w:val="a3"/>
        <w:numPr>
          <w:ilvl w:val="0"/>
          <w:numId w:val="6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расширение </w:t>
      </w:r>
      <w:r>
        <w:rPr>
          <w:color w:val="000000"/>
        </w:rPr>
        <w:t>знаний детей о продуктах здорового и нездорового питания</w:t>
      </w:r>
      <w:proofErr w:type="gramStart"/>
      <w:r>
        <w:rPr>
          <w:color w:val="000000"/>
        </w:rPr>
        <w:t xml:space="preserve"> ;</w:t>
      </w:r>
      <w:proofErr w:type="gramEnd"/>
    </w:p>
    <w:p w:rsidR="00504B3E" w:rsidRDefault="00504B3E" w:rsidP="00504B3E">
      <w:pPr>
        <w:pStyle w:val="a3"/>
        <w:numPr>
          <w:ilvl w:val="0"/>
          <w:numId w:val="6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  </w:t>
      </w:r>
      <w:r>
        <w:rPr>
          <w:color w:val="000000"/>
        </w:rPr>
        <w:t>правил этикета, связанных с питанием;</w:t>
      </w:r>
    </w:p>
    <w:p w:rsidR="00504B3E" w:rsidRDefault="00504B3E" w:rsidP="00504B3E">
      <w:pPr>
        <w:pStyle w:val="a3"/>
        <w:numPr>
          <w:ilvl w:val="0"/>
          <w:numId w:val="6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формирование  </w:t>
      </w:r>
      <w:r>
        <w:rPr>
          <w:color w:val="000000"/>
        </w:rPr>
        <w:t>у детей интерес и готовность к соблюдению правил рационального и здорового питания;</w:t>
      </w:r>
    </w:p>
    <w:p w:rsidR="00504B3E" w:rsidRDefault="00504B3E" w:rsidP="00504B3E">
      <w:pPr>
        <w:pStyle w:val="a3"/>
        <w:numPr>
          <w:ilvl w:val="0"/>
          <w:numId w:val="6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</w:t>
      </w:r>
      <w:r>
        <w:rPr>
          <w:color w:val="000000"/>
        </w:rPr>
        <w:t>  умениями правильно питаться; участвовать в диалогах, составлять несложные высказывания;</w:t>
      </w:r>
    </w:p>
    <w:p w:rsidR="00504B3E" w:rsidRPr="00A627B5" w:rsidRDefault="00504B3E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A627B5" w:rsidRPr="00A627B5" w:rsidRDefault="00A627B5" w:rsidP="00A627B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социализация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– вхождение в мир культуры и социальных отношений, обеспечивающая включение обучающихся в ту или иную группу или общность – носителя ее норм, ценностей, ориентаций, осваиваемых в процессе знакомства о социокультурных аспектах питания, его связи с культурой и историей народов;</w:t>
      </w:r>
    </w:p>
    <w:p w:rsidR="00A627B5" w:rsidRPr="00A627B5" w:rsidRDefault="00A627B5" w:rsidP="00A627B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приобщение 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познавательной культуре как системе познавательных (научных) ценностей, накопленных обществом в сфере здорового образа жизни.</w:t>
      </w:r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этого,  развитие представлений подростков о правильном питании и о здоровье как одной из важнейших человеческих ценностей призвано обеспечить:</w:t>
      </w:r>
    </w:p>
    <w:p w:rsidR="00A627B5" w:rsidRPr="00A627B5" w:rsidRDefault="00A627B5" w:rsidP="00A627B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ориентация 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моральных норм и ценностей: признание наивысшей ценностью жизнь и здоровье человека;</w:t>
      </w:r>
    </w:p>
    <w:p w:rsidR="00A627B5" w:rsidRPr="00A627B5" w:rsidRDefault="00A627B5" w:rsidP="00A627B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  мотивов</w:t>
      </w:r>
      <w:r w:rsidRPr="00A6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</w:t>
      </w:r>
      <w:r w:rsidRPr="00A6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знаний о навыках этикета, являющихся неотъемлемой частью общей культуры личности; пробуждение интереса к народным традициям, связанным с питанием и здоровьем, расширением знаний об истории и традициях своего народа, формирование чувства уважения к культуре своего народа, культуре и традициям других народов;</w:t>
      </w:r>
    </w:p>
    <w:p w:rsidR="00A627B5" w:rsidRPr="00A627B5" w:rsidRDefault="00A627B5" w:rsidP="00A627B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ключевыми потребностями: учебно-познавательной, информационной, ценностно-смысловой, коммуникативной;</w:t>
      </w:r>
    </w:p>
    <w:p w:rsidR="00A627B5" w:rsidRPr="00A627B5" w:rsidRDefault="00A627B5" w:rsidP="00A627B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обучающихся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собственному здоровью.</w:t>
      </w:r>
    </w:p>
    <w:p w:rsidR="00504B3E" w:rsidRDefault="00504B3E" w:rsidP="00A627B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B3E" w:rsidRPr="00504B3E" w:rsidRDefault="00574F50" w:rsidP="00504B3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04B3E"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программы «Разговор о правильном питании» проводится во второй половине дня. Важность этого курса для младших школьников подчеркивается тем, что он осуществляется в рамках программы формирования культуры здорового и безопасного образа жизни, рекомендованного для внеурочной деятельности новым стандартом. Программа «Разговор о правильном питании» изучается с 1 по 4 класс по одному часу в неделю: 1 класс -33часа, 2 класс – 34 часа, 3 класс – 34 часа, 4 класс – 34 часа</w:t>
      </w:r>
      <w:r w:rsidR="00504B3E" w:rsidRPr="00504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504B3E"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объём учебного времени составляет 135 часов </w:t>
      </w:r>
      <w:proofErr w:type="gramStart"/>
      <w:r w:rsidR="00504B3E"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504B3E"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теоретических – 51ч., практических – 84 ч.) В каждом классе выделяется время для совместной работы учеников с родителями (проекты, соревнования, конкурсы).</w:t>
      </w:r>
    </w:p>
    <w:p w:rsidR="00A627B5" w:rsidRDefault="00504B3E" w:rsidP="00504B3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B3E" w:rsidRPr="00A627B5" w:rsidRDefault="00504B3E" w:rsidP="00A627B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04B3E" w:rsidRDefault="00A627B5" w:rsidP="00A627B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</w:p>
    <w:p w:rsidR="00504B3E" w:rsidRDefault="00504B3E" w:rsidP="00504B3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504B3E" w:rsidRPr="00504B3E" w:rsidRDefault="00504B3E" w:rsidP="00504B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 </w:t>
      </w:r>
      <w:r w:rsidRPr="00504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трех модулей</w:t>
      </w: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504B3E" w:rsidRPr="00504B3E" w:rsidRDefault="00504B3E" w:rsidP="00504B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модуль</w:t>
      </w: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«Разговор о правильном питании» - для детей 7-8 лет.</w:t>
      </w:r>
    </w:p>
    <w:p w:rsidR="00504B3E" w:rsidRPr="00504B3E" w:rsidRDefault="00504B3E" w:rsidP="00504B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модуль</w:t>
      </w: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«Две недели в лагере здоровья» - для детей 9-10 лет.</w:t>
      </w:r>
    </w:p>
    <w:p w:rsidR="00504B3E" w:rsidRPr="00504B3E" w:rsidRDefault="00504B3E" w:rsidP="00504B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модуль</w:t>
      </w: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«Формула правильного питания» - для детей 10-12 лет.</w:t>
      </w:r>
    </w:p>
    <w:p w:rsidR="00504B3E" w:rsidRPr="00504B3E" w:rsidRDefault="00504B3E" w:rsidP="00504B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B3E" w:rsidRPr="00504B3E" w:rsidRDefault="00504B3E" w:rsidP="00504B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программы охватывает различные аспекты рационального питания:</w:t>
      </w: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04B3E" w:rsidRPr="00504B3E" w:rsidRDefault="00504B3E" w:rsidP="00504B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модуль "Разговор о правильном питании"</w:t>
      </w:r>
    </w:p>
    <w:p w:rsidR="00504B3E" w:rsidRPr="00504B3E" w:rsidRDefault="00504B3E" w:rsidP="00504B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питания:</w:t>
      </w:r>
    </w:p>
    <w:p w:rsidR="00504B3E" w:rsidRPr="00504B3E" w:rsidRDefault="00504B3E" w:rsidP="00504B3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"Самые полезные продукты",</w:t>
      </w:r>
    </w:p>
    <w:p w:rsidR="00504B3E" w:rsidRPr="00504B3E" w:rsidRDefault="00504B3E" w:rsidP="00504B3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"Что надо есть, если хочешь стать сильнее",</w:t>
      </w:r>
    </w:p>
    <w:p w:rsidR="00504B3E" w:rsidRPr="00504B3E" w:rsidRDefault="00504B3E" w:rsidP="00504B3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"Где найти витамины весной",</w:t>
      </w:r>
    </w:p>
    <w:p w:rsidR="00504B3E" w:rsidRPr="00504B3E" w:rsidRDefault="00504B3E" w:rsidP="00504B3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"Овощи, ягоды и фрукты - самые витаминные продукты",</w:t>
      </w:r>
    </w:p>
    <w:p w:rsidR="00504B3E" w:rsidRPr="00504B3E" w:rsidRDefault="00504B3E" w:rsidP="00504B3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"Каждому овощу свое время";</w:t>
      </w:r>
    </w:p>
    <w:p w:rsidR="00504B3E" w:rsidRPr="00504B3E" w:rsidRDefault="00504B3E" w:rsidP="00504B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питания: "Как правильно есть";</w:t>
      </w: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режим питания: "Удивительные превращения пирожка";</w:t>
      </w: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рацион питания:</w:t>
      </w:r>
    </w:p>
    <w:p w:rsidR="00504B3E" w:rsidRPr="00504B3E" w:rsidRDefault="00504B3E" w:rsidP="00504B3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 чего варят каши и как сделать кашу вкусной",</w:t>
      </w:r>
    </w:p>
    <w:p w:rsidR="00504B3E" w:rsidRPr="00504B3E" w:rsidRDefault="00504B3E" w:rsidP="00504B3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"Плох обед, если хлеба нет",</w:t>
      </w:r>
    </w:p>
    <w:p w:rsidR="00504B3E" w:rsidRPr="00504B3E" w:rsidRDefault="00504B3E" w:rsidP="00504B3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"Полдник. Время есть булочки",</w:t>
      </w:r>
    </w:p>
    <w:p w:rsidR="00504B3E" w:rsidRPr="00504B3E" w:rsidRDefault="00504B3E" w:rsidP="00504B3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"Пора ужинать",</w:t>
      </w:r>
    </w:p>
    <w:p w:rsidR="00504B3E" w:rsidRPr="00504B3E" w:rsidRDefault="00504B3E" w:rsidP="00504B3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"Если хочется пить";</w:t>
      </w:r>
    </w:p>
    <w:p w:rsidR="00504B3E" w:rsidRPr="00504B3E" w:rsidRDefault="00504B3E" w:rsidP="00504B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питания:</w:t>
      </w:r>
    </w:p>
    <w:p w:rsidR="00504B3E" w:rsidRPr="00504B3E" w:rsidRDefault="00504B3E" w:rsidP="00504B3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"На вкус и цвет товарищей нет",</w:t>
      </w:r>
    </w:p>
    <w:p w:rsidR="00504B3E" w:rsidRPr="00504B3E" w:rsidRDefault="00504B3E" w:rsidP="00504B3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"День рождения </w:t>
      </w:r>
      <w:proofErr w:type="spellStart"/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Зелибобы</w:t>
      </w:r>
      <w:proofErr w:type="spellEnd"/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504B3E" w:rsidRPr="00504B3E" w:rsidRDefault="00504B3E" w:rsidP="00504B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модуль "Две недели в лагере здоровья"</w:t>
      </w: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разнообразие питания:</w:t>
      </w:r>
    </w:p>
    <w:p w:rsidR="00504B3E" w:rsidRPr="00504B3E" w:rsidRDefault="00504B3E" w:rsidP="00504B3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"Из чего состоит наша пища",</w:t>
      </w:r>
    </w:p>
    <w:p w:rsidR="00504B3E" w:rsidRPr="00504B3E" w:rsidRDefault="00504B3E" w:rsidP="00504B3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"Что нужно есть в разное время года",</w:t>
      </w:r>
    </w:p>
    <w:p w:rsidR="00504B3E" w:rsidRPr="00504B3E" w:rsidRDefault="00504B3E" w:rsidP="00504B3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 правильно питаться, если занимаешься спортом";</w:t>
      </w:r>
    </w:p>
    <w:p w:rsidR="00504B3E" w:rsidRPr="00504B3E" w:rsidRDefault="00504B3E" w:rsidP="00504B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питания и приготовление пищи:</w:t>
      </w:r>
    </w:p>
    <w:p w:rsidR="00504B3E" w:rsidRPr="00504B3E" w:rsidRDefault="00504B3E" w:rsidP="00504B3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"Где и как готовят пищу",</w:t>
      </w:r>
    </w:p>
    <w:p w:rsidR="00504B3E" w:rsidRPr="00504B3E" w:rsidRDefault="00504B3E" w:rsidP="00504B3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"Что можно приготовить, если выбор продуктов ограничен";</w:t>
      </w:r>
    </w:p>
    <w:p w:rsidR="00504B3E" w:rsidRPr="00504B3E" w:rsidRDefault="00504B3E" w:rsidP="00504B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этикет:</w:t>
      </w:r>
    </w:p>
    <w:p w:rsidR="00504B3E" w:rsidRPr="00504B3E" w:rsidRDefault="00504B3E" w:rsidP="00504B3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 правильно накрыть стол",</w:t>
      </w:r>
    </w:p>
    <w:p w:rsidR="00504B3E" w:rsidRPr="00504B3E" w:rsidRDefault="00504B3E" w:rsidP="00504B3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 правильно вести себя за столом";</w:t>
      </w:r>
    </w:p>
    <w:p w:rsidR="00504B3E" w:rsidRPr="00504B3E" w:rsidRDefault="00504B3E" w:rsidP="00504B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 питания:</w:t>
      </w:r>
    </w:p>
    <w:p w:rsidR="00504B3E" w:rsidRPr="00504B3E" w:rsidRDefault="00504B3E" w:rsidP="00504B3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"Молоко и молочные продукты",</w:t>
      </w:r>
    </w:p>
    <w:p w:rsidR="00504B3E" w:rsidRPr="00504B3E" w:rsidRDefault="00504B3E" w:rsidP="00504B3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"Блюда из зерна",</w:t>
      </w:r>
    </w:p>
    <w:p w:rsidR="00504B3E" w:rsidRPr="00504B3E" w:rsidRDefault="00504B3E" w:rsidP="00504B3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"Какую пищу можно найти в лесу",</w:t>
      </w:r>
    </w:p>
    <w:p w:rsidR="00504B3E" w:rsidRPr="00504B3E" w:rsidRDefault="00504B3E" w:rsidP="00504B3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"Что и как приготовить из рыбы",</w:t>
      </w:r>
    </w:p>
    <w:p w:rsidR="00504B3E" w:rsidRPr="00504B3E" w:rsidRDefault="00504B3E" w:rsidP="00504B3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"Дары моря";</w:t>
      </w:r>
    </w:p>
    <w:p w:rsidR="00504B3E" w:rsidRPr="00504B3E" w:rsidRDefault="00504B3E" w:rsidP="00504B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и культура питания: "Кулинарное путешествие по России".</w:t>
      </w: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4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модуль "Формула правильного питания" </w:t>
      </w: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рациональное питание как часть здорового образа жизни:</w:t>
      </w:r>
    </w:p>
    <w:p w:rsidR="00504B3E" w:rsidRPr="00504B3E" w:rsidRDefault="00504B3E" w:rsidP="00504B3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"Здоровье - это здорово";</w:t>
      </w:r>
    </w:p>
    <w:p w:rsidR="00504B3E" w:rsidRPr="00504B3E" w:rsidRDefault="00504B3E" w:rsidP="00504B3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"Продукты разные нужны, продукты разные важны",</w:t>
      </w:r>
    </w:p>
    <w:p w:rsidR="00504B3E" w:rsidRPr="00504B3E" w:rsidRDefault="00504B3E" w:rsidP="00504B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питания: "Режим питания", </w:t>
      </w: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адекватность питания: "Энергия пищи", </w:t>
      </w: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гигиена питания и приготовление пищи:</w:t>
      </w:r>
    </w:p>
    <w:p w:rsidR="00504B3E" w:rsidRPr="00504B3E" w:rsidRDefault="00504B3E" w:rsidP="00504B3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"Где и как мы едим",</w:t>
      </w:r>
    </w:p>
    <w:p w:rsidR="00504B3E" w:rsidRPr="00504B3E" w:rsidRDefault="00504B3E" w:rsidP="00504B3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"Ты готовишь себе и друзьям";</w:t>
      </w:r>
    </w:p>
    <w:p w:rsidR="00504B3E" w:rsidRPr="00504B3E" w:rsidRDefault="00504B3E" w:rsidP="00504B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потребительская культура: "Ты - покупатель";</w:t>
      </w: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традиции и культура питания:</w:t>
      </w:r>
    </w:p>
    <w:p w:rsidR="00504B3E" w:rsidRPr="00504B3E" w:rsidRDefault="00504B3E" w:rsidP="00504B3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"Кухни разных народов",</w:t>
      </w:r>
    </w:p>
    <w:p w:rsidR="00504B3E" w:rsidRPr="00504B3E" w:rsidRDefault="00504B3E" w:rsidP="00504B3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"Кулинарное путешествие",</w:t>
      </w:r>
    </w:p>
    <w:p w:rsidR="00504B3E" w:rsidRPr="00504B3E" w:rsidRDefault="00504B3E" w:rsidP="00504B3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 питались на Руси и в России",</w:t>
      </w:r>
    </w:p>
    <w:p w:rsidR="00504B3E" w:rsidRPr="00504B3E" w:rsidRDefault="00504B3E" w:rsidP="00504B3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"Необычное кулинарное путешествие".</w:t>
      </w:r>
    </w:p>
    <w:p w:rsidR="00504B3E" w:rsidRPr="00504B3E" w:rsidRDefault="00504B3E" w:rsidP="00504B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7B5" w:rsidRPr="00A627B5" w:rsidRDefault="00A627B5" w:rsidP="00A627B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</w:t>
      </w:r>
      <w:r w:rsidRPr="00A6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курса</w:t>
      </w:r>
    </w:p>
    <w:p w:rsidR="00A627B5" w:rsidRDefault="00A627B5" w:rsidP="00A62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здоровый образ жизни;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питательные вещества, необходимые организму;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режим и рацион питания;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правила гигиены питания;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правила ответственного покупателя;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правила безопасного обращения с кухонной техникой, сервировка стола и правила этикета;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традиции и обычаи питания в разных станах;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история и культура питания.</w:t>
      </w:r>
    </w:p>
    <w:p w:rsidR="00504B3E" w:rsidRPr="00A627B5" w:rsidRDefault="00504B3E" w:rsidP="00A62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627B5" w:rsidRPr="00A627B5" w:rsidRDefault="00A627B5" w:rsidP="00A627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A627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627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предметные результаты</w:t>
      </w:r>
    </w:p>
    <w:p w:rsidR="00A627B5" w:rsidRPr="00A627B5" w:rsidRDefault="00A627B5" w:rsidP="00A62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использовать знания в повседневной жизни;</w:t>
      </w:r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предложенных педагогом ситуациях общения и сотрудничества, делать выбор (при поддержке других участников группы и педагога), как поступить;</w:t>
      </w:r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проявлять инициативу и самостоятельность на занятиях;</w:t>
      </w:r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познавательный интерес к основам культуры питания.</w:t>
      </w:r>
    </w:p>
    <w:p w:rsidR="00A627B5" w:rsidRPr="00A627B5" w:rsidRDefault="00A627B5" w:rsidP="00A62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6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 </w:t>
      </w:r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составляющими исследовательской и проектной деятельности, включая умения  видеть проблему, ставить вопросы, выдвигать гипотезы, давать  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работать с разными источниками информации о здоровом и правильном питании: анализировать и оценивать информацию;</w:t>
      </w:r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планировать пути достижения целей, в том числе альтернативные. Осознанно выбирать наиболее эффективные способы решения учебных  и  познавательных задач;</w:t>
      </w:r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 условий и требований, корректировать свои действия в соответствии с изменяющейся ситуацией;  </w:t>
      </w:r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познавательной деятельности;</w:t>
      </w:r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выбирать целевые и смысловые установки в своих действиях и поступках по отношению к собственному здоровью; </w:t>
      </w:r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создавать, применять и преобразовывать знаки и символы, модели и схемы для решения познавательных задач;</w:t>
      </w:r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организовывать учебное сотрудничество и совместную деятельность с учителем и сверстниками, работать индивидуально ив группе: находить общее решение и разрешать конфликты на основе согласований и учета интересов;</w:t>
      </w:r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и развитие компетентности в области использования информационно-коммуникативных технологий (ИКТ-компетенций).</w:t>
      </w:r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научатся:</w:t>
      </w:r>
    </w:p>
    <w:p w:rsidR="00A627B5" w:rsidRPr="00A627B5" w:rsidRDefault="00A627B5" w:rsidP="00A62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 узнают о здоровом образе жизни;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 узнают питательные вещества, необходимые организму;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 режиму и рациону питания;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правилам гигиены питания;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правилам ответственного покупателя;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правилам безопасного обращения с кухонной техникой, сервировкой стола и правила этикета;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узнают традиции и обычаи питания в разных станах;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узнают историю и культуру питания.</w:t>
      </w:r>
    </w:p>
    <w:p w:rsidR="00A627B5" w:rsidRPr="00A627B5" w:rsidRDefault="00A627B5" w:rsidP="00A62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A627B5" w:rsidRPr="00A627B5" w:rsidRDefault="00A627B5" w:rsidP="00A627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заботе  о здоровье как одной из важнейших человеческих ценностей;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заботиться о здоровье и укреплять собственное здоровье;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проведению несложных экспериментов, проведению анкетирования,   </w:t>
      </w:r>
      <w:r w:rsidRPr="00A6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 полезным привычкам и навыкам в области правильного питания.</w:t>
      </w:r>
    </w:p>
    <w:p w:rsidR="00504B3E" w:rsidRDefault="00504B3E" w:rsidP="00504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04B3E" w:rsidRDefault="00E44BD1" w:rsidP="00504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Календарно-т</w:t>
      </w:r>
      <w:r w:rsidR="00504B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ематическое планирование</w:t>
      </w:r>
    </w:p>
    <w:p w:rsidR="00504B3E" w:rsidRPr="00504B3E" w:rsidRDefault="00504B3E" w:rsidP="00504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tbl>
      <w:tblPr>
        <w:tblW w:w="106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5"/>
        <w:gridCol w:w="1488"/>
        <w:gridCol w:w="1843"/>
        <w:gridCol w:w="3642"/>
        <w:gridCol w:w="1319"/>
        <w:gridCol w:w="1509"/>
      </w:tblGrid>
      <w:tr w:rsidR="00E44BD1" w:rsidRPr="00504B3E" w:rsidTr="00E44BD1">
        <w:tc>
          <w:tcPr>
            <w:tcW w:w="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A627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A627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A627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4BD1" w:rsidRDefault="00E44BD1" w:rsidP="00A627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4BD1" w:rsidRDefault="00E44BD1" w:rsidP="00A627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E44BD1" w:rsidRDefault="00E44BD1" w:rsidP="00A627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Инф-</w:t>
            </w:r>
            <w:proofErr w:type="spellStart"/>
            <w:r w:rsidRPr="00E44BD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методич</w:t>
            </w:r>
            <w:proofErr w:type="spellEnd"/>
            <w:r w:rsidRPr="00E44BD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4BD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обеспеч</w:t>
            </w:r>
            <w:proofErr w:type="spellEnd"/>
          </w:p>
        </w:tc>
      </w:tr>
      <w:tr w:rsidR="00E44BD1" w:rsidRPr="00504B3E" w:rsidTr="00E44BD1">
        <w:tc>
          <w:tcPr>
            <w:tcW w:w="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Если хочешь быть здоров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Здоровье, питание, правила питания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ценности здоровья, значении правильного питания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4BD1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</w:t>
            </w:r>
            <w:r w:rsidR="001905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овой, фронтальный, индивидуальный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Учебные пособия, дидактические таблицы, схемы, интерактивная доска, компьютер, проектор.</w:t>
            </w:r>
          </w:p>
        </w:tc>
      </w:tr>
      <w:tr w:rsidR="00E44BD1" w:rsidRPr="00504B3E" w:rsidTr="00E44BD1">
        <w:tc>
          <w:tcPr>
            <w:tcW w:w="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Самые полезные продукты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Продукты, блюда, здоровье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4BD1" w:rsidRPr="00E44BD1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продуктах ежедневного рациона; продуктах, которые нужно есть часто; продуктах, которые нужно есть иногда</w:t>
            </w:r>
          </w:p>
          <w:p w:rsidR="00E44BD1" w:rsidRPr="00E44BD1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том, какие продукты наиболее полезны для человека</w:t>
            </w:r>
          </w:p>
          <w:p w:rsidR="00E44BD1" w:rsidRPr="00504B3E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необходимости ответственно относиться к своему здоровью и питанию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44BD1" w:rsidRPr="00504B3E" w:rsidTr="00E44BD1">
        <w:tc>
          <w:tcPr>
            <w:tcW w:w="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Как правильно есть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Питание, здоровье, правила гигиены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4BD1" w:rsidRPr="00E44BD1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представление об основных правилах гигиены питания, важности их соблюдения</w:t>
            </w:r>
          </w:p>
          <w:p w:rsidR="00E44BD1" w:rsidRPr="00504B3E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развивать основные гигиенические навыки, </w:t>
            </w: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связанные с питанием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44BD1" w:rsidRPr="00504B3E" w:rsidTr="00E44BD1">
        <w:tc>
          <w:tcPr>
            <w:tcW w:w="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13-16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Удивительные превращения пирожка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Здоровье, питание, режим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4BD1" w:rsidRPr="00E44BD1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роли регулярного питания для здоровья</w:t>
            </w:r>
          </w:p>
          <w:p w:rsidR="00E44BD1" w:rsidRPr="00504B3E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об основных требованиях к режиму питания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44BD1" w:rsidRPr="00504B3E" w:rsidTr="00E44BD1">
        <w:tc>
          <w:tcPr>
            <w:tcW w:w="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 чего варят каши, и как сделать кашу вкусной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Завтрак, режим, меню, каша, крупа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4BD1" w:rsidRPr="00E44BD1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завтраке как обязательной части ежедневного меню</w:t>
            </w:r>
          </w:p>
          <w:p w:rsidR="00E44BD1" w:rsidRPr="00E44BD1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расширить представление о блюдах, которые могут входить в меню завтрака</w:t>
            </w:r>
          </w:p>
          <w:p w:rsidR="00E44BD1" w:rsidRPr="00504B3E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каше как полезном и вкусном блюде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44BD1" w:rsidRPr="00504B3E" w:rsidTr="00E44BD1">
        <w:tc>
          <w:tcPr>
            <w:tcW w:w="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20-23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Плох обед, если хлеба нет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Обед, блюдо, первое блюдо, второе блюдо, десерт, закуска, меню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4BD1" w:rsidRPr="00E44BD1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об обеде как обязательной части ежедневного меню</w:t>
            </w:r>
          </w:p>
          <w:p w:rsidR="00E44BD1" w:rsidRPr="00504B3E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об основных блюдах, входящих в состав обеда, об опасности питания «всухомятку»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44BD1" w:rsidRPr="00504B3E" w:rsidTr="00E44BD1">
        <w:tc>
          <w:tcPr>
            <w:tcW w:w="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24-27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Полдник. Время есть булочки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Полдник, меню, хлебобулочные изделия, молоко и молочные продукты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4BD1" w:rsidRPr="00E44BD1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полднике как обязательной части ежедневного меню</w:t>
            </w:r>
          </w:p>
          <w:p w:rsidR="00E44BD1" w:rsidRPr="00504B3E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продуктах и блюдах, которые могут быть включены в меню полдника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44BD1" w:rsidRPr="00504B3E" w:rsidTr="00E44BD1">
        <w:tc>
          <w:tcPr>
            <w:tcW w:w="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28-31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Пора ужинать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E44BD1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Ужин, меню</w:t>
            </w:r>
          </w:p>
          <w:p w:rsidR="00E44BD1" w:rsidRPr="00504B3E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4BD1" w:rsidRPr="00E44BD1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об ужине как обязательной части ежедневного меню</w:t>
            </w:r>
          </w:p>
          <w:p w:rsidR="00E44BD1" w:rsidRPr="00504B3E" w:rsidRDefault="00E44BD1" w:rsidP="00E44B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4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расширить представление о блюдах, которые могут быть включены в меню ужина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44BD1" w:rsidRPr="00504B3E" w:rsidTr="00E44BD1">
        <w:tc>
          <w:tcPr>
            <w:tcW w:w="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Наши итоги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B757AC" w:rsidP="00B757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4BD1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чему научились за год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BD1" w:rsidRPr="00504B3E" w:rsidRDefault="00E44BD1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627B5" w:rsidRPr="00A627B5" w:rsidRDefault="00A627B5" w:rsidP="00A627B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27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Ученики должны знать: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полезные продукты;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правила этикета;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роль правильного питания в здоровом образе жизни.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После первого года обучения ученики должны уметь: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соблюдать режим дня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выполнять  правила правильного питания;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выбирать в рацион питания полезные продукты</w:t>
      </w:r>
    </w:p>
    <w:p w:rsidR="00A627B5" w:rsidRPr="00A627B5" w:rsidRDefault="00A627B5" w:rsidP="00A627B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27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757AC" w:rsidRPr="00B757AC" w:rsidRDefault="00B757AC" w:rsidP="00B757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757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Календарно-тематическое планирование</w:t>
      </w:r>
    </w:p>
    <w:p w:rsidR="00A627B5" w:rsidRPr="00B757AC" w:rsidRDefault="00B757AC" w:rsidP="00B757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tbl>
      <w:tblPr>
        <w:tblW w:w="106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8"/>
        <w:gridCol w:w="1609"/>
        <w:gridCol w:w="1956"/>
        <w:gridCol w:w="1741"/>
        <w:gridCol w:w="2878"/>
        <w:gridCol w:w="1644"/>
      </w:tblGrid>
      <w:tr w:rsidR="00B757AC" w:rsidRPr="00504B3E" w:rsidTr="00B757AC"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1905EC" w:rsidP="00B757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57AC" w:rsidRDefault="00B757AC" w:rsidP="00B757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57AC" w:rsidRDefault="00B757AC" w:rsidP="00B757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Инф-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методич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обеспеч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B757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B757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Элементы содержания</w:t>
            </w:r>
          </w:p>
        </w:tc>
      </w:tr>
      <w:tr w:rsidR="00B757AC" w:rsidRPr="00504B3E" w:rsidTr="00B757AC"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B757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Где найти витамины весной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57AC" w:rsidRPr="00504B3E" w:rsidRDefault="00B757AC" w:rsidP="00B757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</w:t>
            </w:r>
            <w:r w:rsidR="001905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овой, фронтальный, индивидуальный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57AC" w:rsidRPr="00504B3E" w:rsidRDefault="00B757AC" w:rsidP="00B757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Учебные пособия, дидактические таблицы, схемы, интерактивная доска, компьютер, проектор.</w:t>
            </w:r>
          </w:p>
        </w:tc>
        <w:tc>
          <w:tcPr>
            <w:tcW w:w="3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роли витаминов для здоровья человека, основных продуктах — источниках витаминов</w:t>
            </w:r>
          </w:p>
          <w:p w:rsidR="00B757AC" w:rsidRPr="00504B3E" w:rsidRDefault="00B757AC" w:rsidP="00A627B5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важности и необходимости включения в рацион питания растительной пищи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Витамины, фрукты, овощи</w:t>
            </w:r>
          </w:p>
        </w:tc>
      </w:tr>
      <w:tr w:rsidR="00B757AC" w:rsidRPr="00504B3E" w:rsidTr="00B757AC"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B757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Как утолить жажду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57AC" w:rsidRPr="00504B3E" w:rsidRDefault="00B757AC" w:rsidP="00B757AC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57AC" w:rsidRPr="00504B3E" w:rsidRDefault="00B757AC" w:rsidP="00B757AC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numPr>
                <w:ilvl w:val="0"/>
                <w:numId w:val="3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роли воды для организма человека</w:t>
            </w:r>
          </w:p>
          <w:p w:rsidR="00B757AC" w:rsidRPr="00504B3E" w:rsidRDefault="00B757AC" w:rsidP="00A627B5">
            <w:pPr>
              <w:numPr>
                <w:ilvl w:val="0"/>
                <w:numId w:val="3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расширить представление о разнообразии напитков, пользе различных видов напитков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Жажда, здоровье, напитки</w:t>
            </w:r>
          </w:p>
        </w:tc>
      </w:tr>
      <w:tr w:rsidR="00B757AC" w:rsidRPr="00504B3E" w:rsidTr="00B757AC"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B757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Что надо есть, если хочешь стать сильнее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57AC" w:rsidRPr="00504B3E" w:rsidRDefault="00B757AC" w:rsidP="00B757AC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57AC" w:rsidRPr="00504B3E" w:rsidRDefault="00B757AC" w:rsidP="00B757AC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numPr>
                <w:ilvl w:val="0"/>
                <w:numId w:val="3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расширить представление о роли спорта для сохранения и укрепления здоровья</w:t>
            </w:r>
          </w:p>
          <w:p w:rsidR="00B757AC" w:rsidRPr="00504B3E" w:rsidRDefault="00B757AC" w:rsidP="00A627B5">
            <w:pPr>
              <w:numPr>
                <w:ilvl w:val="0"/>
                <w:numId w:val="3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формировать представление о </w:t>
            </w: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продуктах и блюдах, которые нужно включать в рацион питания человека, занимающегося спортом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Здоровье, спорт, питание</w:t>
            </w:r>
          </w:p>
        </w:tc>
      </w:tr>
      <w:tr w:rsidR="00B757AC" w:rsidRPr="00504B3E" w:rsidTr="00B757AC"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B757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13-16</w:t>
            </w:r>
          </w:p>
        </w:tc>
        <w:tc>
          <w:tcPr>
            <w:tcW w:w="1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вкус и цвет товарищей нет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57AC" w:rsidRPr="00504B3E" w:rsidRDefault="00B757AC" w:rsidP="00B757AC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57AC" w:rsidRPr="00504B3E" w:rsidRDefault="00B757AC" w:rsidP="00B757AC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познакомить детей с разнообразием вкусовых свойств различных продуктов и блюд</w:t>
            </w:r>
          </w:p>
          <w:p w:rsidR="00B757AC" w:rsidRPr="00504B3E" w:rsidRDefault="00B757AC" w:rsidP="00A627B5">
            <w:pPr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том, как происходит распознавание вкуса</w:t>
            </w:r>
          </w:p>
          <w:p w:rsidR="00B757AC" w:rsidRPr="00504B3E" w:rsidRDefault="00B757AC" w:rsidP="00A627B5">
            <w:pPr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умение описывать вкусовые свойства продуктов и блюд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Вкус, блюда, продукты</w:t>
            </w:r>
          </w:p>
        </w:tc>
      </w:tr>
      <w:tr w:rsidR="00B757AC" w:rsidRPr="00504B3E" w:rsidTr="00B757AC"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B757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1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Овощи, ягоды и фрукты — витаминные продукты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57AC" w:rsidRPr="00504B3E" w:rsidRDefault="00B757AC" w:rsidP="00B757AC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57AC" w:rsidRPr="00504B3E" w:rsidRDefault="00B757AC" w:rsidP="00B757AC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numPr>
                <w:ilvl w:val="0"/>
                <w:numId w:val="3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расширить представление о пользе фруктов и овощей как об источниках витаминов</w:t>
            </w:r>
          </w:p>
          <w:p w:rsidR="00B757AC" w:rsidRPr="00504B3E" w:rsidRDefault="00B757AC" w:rsidP="00A627B5">
            <w:pPr>
              <w:numPr>
                <w:ilvl w:val="0"/>
                <w:numId w:val="3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расширить представление об ассортименте блюд, которые могут быть приготовлены из растительной пищи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Овощи, фрукты, витамины, здоровье</w:t>
            </w:r>
          </w:p>
        </w:tc>
      </w:tr>
      <w:tr w:rsidR="00B757AC" w:rsidRPr="00504B3E" w:rsidTr="00B757AC"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B757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20-23</w:t>
            </w:r>
          </w:p>
        </w:tc>
        <w:tc>
          <w:tcPr>
            <w:tcW w:w="1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Каждому овощу — свое время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57AC" w:rsidRPr="00504B3E" w:rsidRDefault="00B757AC" w:rsidP="00B757AC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57AC" w:rsidRPr="00504B3E" w:rsidRDefault="00B757AC" w:rsidP="00B757AC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numPr>
                <w:ilvl w:val="0"/>
                <w:numId w:val="3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представление о пользе фруктов и овощей</w:t>
            </w:r>
          </w:p>
          <w:p w:rsidR="00B757AC" w:rsidRPr="00504B3E" w:rsidRDefault="00B757AC" w:rsidP="00A627B5">
            <w:pPr>
              <w:numPr>
                <w:ilvl w:val="0"/>
                <w:numId w:val="3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сезонных фруктах и овощах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Овощи, фрукты, витамины, здоровье</w:t>
            </w:r>
          </w:p>
        </w:tc>
      </w:tr>
      <w:tr w:rsidR="00B757AC" w:rsidRPr="00504B3E" w:rsidTr="00B757AC"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B757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24-27</w:t>
            </w:r>
          </w:p>
        </w:tc>
        <w:tc>
          <w:tcPr>
            <w:tcW w:w="1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Праздник </w:t>
            </w: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урожая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57AC" w:rsidRPr="00504B3E" w:rsidRDefault="00B757AC" w:rsidP="00B757AC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57AC" w:rsidRPr="00504B3E" w:rsidRDefault="00B757AC" w:rsidP="00B757AC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numPr>
                <w:ilvl w:val="0"/>
                <w:numId w:val="3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обобщить знания о правильном </w:t>
            </w: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питании</w:t>
            </w:r>
          </w:p>
          <w:p w:rsidR="00B757AC" w:rsidRPr="00504B3E" w:rsidRDefault="00B757AC" w:rsidP="00A627B5">
            <w:pPr>
              <w:numPr>
                <w:ilvl w:val="0"/>
                <w:numId w:val="3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расширить представление о наиболее полезных продуктах и блюдах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Питание, здоровье, </w:t>
            </w: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блюда</w:t>
            </w:r>
          </w:p>
        </w:tc>
      </w:tr>
      <w:tr w:rsidR="00B757AC" w:rsidRPr="00504B3E" w:rsidTr="00B757AC"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B757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28-32</w:t>
            </w:r>
          </w:p>
        </w:tc>
        <w:tc>
          <w:tcPr>
            <w:tcW w:w="1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 чего состоит наша пища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57AC" w:rsidRPr="00504B3E" w:rsidRDefault="00B757AC" w:rsidP="00B757AC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57AC" w:rsidRPr="00504B3E" w:rsidRDefault="00B757AC" w:rsidP="00B757AC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numPr>
                <w:ilvl w:val="0"/>
                <w:numId w:val="3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представления об основных питательных веществах и их роли для организма человека, продуктах и блюдах — источниках питательных веществ</w:t>
            </w:r>
          </w:p>
          <w:p w:rsidR="00B757AC" w:rsidRPr="00504B3E" w:rsidRDefault="00B757AC" w:rsidP="00A627B5">
            <w:pPr>
              <w:numPr>
                <w:ilvl w:val="0"/>
                <w:numId w:val="4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представления о важности разнообразного питания для здоровья человека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Белки, жиры, углеводы, витамины, минеральные вещества, рацион</w:t>
            </w:r>
          </w:p>
        </w:tc>
      </w:tr>
      <w:tr w:rsidR="00B757AC" w:rsidRPr="00504B3E" w:rsidTr="00B757AC"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B757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Наши итоги</w:t>
            </w: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57AC" w:rsidRPr="00504B3E" w:rsidRDefault="00B757AC" w:rsidP="00B757AC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57AC" w:rsidRPr="00504B3E" w:rsidRDefault="00B757AC" w:rsidP="00B757AC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numPr>
                <w:ilvl w:val="0"/>
                <w:numId w:val="4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чему научились за год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7AC" w:rsidRPr="00504B3E" w:rsidRDefault="00B757AC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</w:t>
            </w:r>
          </w:p>
        </w:tc>
      </w:tr>
    </w:tbl>
    <w:p w:rsidR="00A627B5" w:rsidRPr="00A627B5" w:rsidRDefault="00A627B5" w:rsidP="00A627B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27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Предполагаемые результаты 2-го года обучения.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Обучающиеся должны знать: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основные правила питания;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важность употребления в пищу разнообразных продуктов;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роль витаминов в питании.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После 2-года обучающиеся должны уметь: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соблюдать гигиену  питания;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готовить простейшие витаминные салаты;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выращивать зелень в горшочках.  </w:t>
      </w:r>
    </w:p>
    <w:p w:rsidR="00504B3E" w:rsidRDefault="00A627B5" w:rsidP="00504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627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B757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Календарно-т</w:t>
      </w:r>
      <w:r w:rsidR="00504B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ематическое планирование</w:t>
      </w:r>
    </w:p>
    <w:p w:rsidR="00A627B5" w:rsidRPr="001905EC" w:rsidRDefault="00504B3E" w:rsidP="001905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tbl>
      <w:tblPr>
        <w:tblW w:w="1106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6"/>
        <w:gridCol w:w="1529"/>
        <w:gridCol w:w="3260"/>
        <w:gridCol w:w="2127"/>
        <w:gridCol w:w="1559"/>
        <w:gridCol w:w="1595"/>
      </w:tblGrid>
      <w:tr w:rsidR="00BD38DB" w:rsidRPr="00504B3E" w:rsidTr="00BD38DB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Default="00BD38DB" w:rsidP="003518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Default="00BD38DB" w:rsidP="003518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Инф-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методич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обеспеч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BD38DB" w:rsidRPr="00504B3E" w:rsidTr="00BD38DB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Что нужно есть в </w:t>
            </w: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разное время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4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формировать представление о </w:t>
            </w: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сезонности питания — рационе питания в жаркое и холодное время года</w:t>
            </w:r>
          </w:p>
          <w:p w:rsidR="00BD38DB" w:rsidRPr="00504B3E" w:rsidRDefault="00BD38DB" w:rsidP="00A627B5">
            <w:pPr>
              <w:numPr>
                <w:ilvl w:val="0"/>
                <w:numId w:val="4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 представление о значимости разнообразного питания</w:t>
            </w:r>
          </w:p>
          <w:p w:rsidR="00BD38DB" w:rsidRPr="00504B3E" w:rsidRDefault="00BD38DB" w:rsidP="00A627B5">
            <w:pPr>
              <w:numPr>
                <w:ilvl w:val="0"/>
                <w:numId w:val="4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 представление о традиционных кухнях народов нашей страны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Питание, блюда, погода, </w:t>
            </w: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кулинарные традиции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3518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Групповой, фронтальны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й, индивидуальный</w:t>
            </w: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3518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Учебные пособия, </w:t>
            </w:r>
            <w:r w:rsidRPr="00B75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дидактические таблицы, схемы, интерактивная доска, компьютер, проектор.</w:t>
            </w:r>
          </w:p>
        </w:tc>
      </w:tr>
      <w:tr w:rsidR="00BD38DB" w:rsidRPr="00504B3E" w:rsidTr="00BD38DB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3-4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Как правильно питаться, если занимаешься спортом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4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представление о зависимости рациона питания от физической активности человека</w:t>
            </w:r>
          </w:p>
          <w:p w:rsidR="00BD38DB" w:rsidRPr="00504B3E" w:rsidRDefault="00BD38DB" w:rsidP="00A627B5">
            <w:pPr>
              <w:numPr>
                <w:ilvl w:val="0"/>
                <w:numId w:val="4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представление о важности занятий спортом для здоровья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Здоровье, питание, спорт, рацион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D38DB" w:rsidRPr="00504B3E" w:rsidTr="00BD38DB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Где и как готовят пищу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об основных правилах гигиены и техники безопасности, которые необходимо соблюдать на кухне во время приготовления пищи</w:t>
            </w:r>
          </w:p>
          <w:p w:rsidR="00BD38DB" w:rsidRPr="00504B3E" w:rsidRDefault="00BD38DB" w:rsidP="00A627B5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интерес и желание участвовать в приготовлении пищи, помогать родителям на кухне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Кухня, техника безопасности, кулинария, бытовая техника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D38DB" w:rsidRPr="00504B3E" w:rsidTr="00BD38DB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Как правильно накрыть стол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представление о правилах сервировки стола</w:t>
            </w:r>
          </w:p>
          <w:p w:rsidR="00BD38DB" w:rsidRPr="00504B3E" w:rsidRDefault="00BD38DB" w:rsidP="00A627B5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желание и готовность помогать родителям по дому (накрывать стол)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Сервировка, столовые приборы, столовая и кухонная посуда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D38DB" w:rsidRPr="00504B3E" w:rsidTr="00BD38DB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11-14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Молоко и молочные продукты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представление о молоке и молочных продуктах как обязательном компоненте ежедневного рациона</w:t>
            </w:r>
          </w:p>
          <w:p w:rsidR="00BD38DB" w:rsidRPr="00504B3E" w:rsidRDefault="00BD38DB" w:rsidP="00A627B5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 представление об ассортименте молочных продуктов, их пользе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Молоко, молочные продукты, кисломолочные продукты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D38DB" w:rsidRPr="00504B3E" w:rsidTr="00BD38DB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Блюда из зерна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представление о продуктах и блюдах, приготавливаемых из зерна, как обязательном компоненте ежедневного рациона</w:t>
            </w:r>
          </w:p>
          <w:p w:rsidR="00BD38DB" w:rsidRPr="00504B3E" w:rsidRDefault="00BD38DB" w:rsidP="00A627B5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представление о пользе и значении продуктов и блюд, приготавливаемых из зерна</w:t>
            </w:r>
          </w:p>
          <w:p w:rsidR="00BD38DB" w:rsidRPr="00504B3E" w:rsidRDefault="00BD38DB" w:rsidP="00A627B5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 представление об ассортименте зерновых продуктов и блюд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Зерно, злаки, зерновые продукты и блюда, хлебобулочные изделия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D38DB" w:rsidRPr="00504B3E" w:rsidTr="00BD38DB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Какую пищу можно найти в лесу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дикорастущих съедобных растениях, их полезности</w:t>
            </w:r>
          </w:p>
          <w:p w:rsidR="00BD38DB" w:rsidRPr="00504B3E" w:rsidRDefault="00BD38DB" w:rsidP="00A627B5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 представление об ассортименте блюд, которые могут быть приготовлены из дикорастущих съедобных растений</w:t>
            </w:r>
          </w:p>
          <w:p w:rsidR="00BD38DB" w:rsidRPr="00504B3E" w:rsidRDefault="00BD38DB" w:rsidP="00A627B5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расширять представление о разнообразии и богатстве растительных пищевых ресурсов </w:t>
            </w: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своего края или области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Дикорастущие растения, съедобные растения, растительные ресурсы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D38DB" w:rsidRPr="00504B3E" w:rsidTr="00BD38DB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21-22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Что и как можно приготовить из рыбы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представление о пользе и значении рыбных блюд</w:t>
            </w:r>
          </w:p>
          <w:p w:rsidR="00BD38DB" w:rsidRPr="00504B3E" w:rsidRDefault="00BD38DB" w:rsidP="00A627B5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 представление об ассортименте блюд из рыбы</w:t>
            </w:r>
          </w:p>
          <w:p w:rsidR="00BD38DB" w:rsidRPr="00504B3E" w:rsidRDefault="00BD38DB" w:rsidP="00A627B5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природных ресурсах своего края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Рыба, рыбные блюда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D38DB" w:rsidRPr="00504B3E" w:rsidTr="00BD38DB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Дары моря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морских съедобных растениях и животных, о многообразии блюд, которые могут быть из них приготовлены</w:t>
            </w:r>
          </w:p>
          <w:p w:rsidR="00BD38DB" w:rsidRPr="00504B3E" w:rsidRDefault="00BD38DB" w:rsidP="00A627B5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пользе морепродуктов, важности включения их в рацион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Морепродукты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D38DB" w:rsidRPr="00504B3E" w:rsidTr="00BD38DB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25-28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«Кулинарное путешествие» по России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5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кулинарных традициях и обычаях как составной части культуры народа</w:t>
            </w:r>
          </w:p>
          <w:p w:rsidR="00BD38DB" w:rsidRPr="00504B3E" w:rsidRDefault="00BD38DB" w:rsidP="00A627B5">
            <w:pPr>
              <w:numPr>
                <w:ilvl w:val="0"/>
                <w:numId w:val="5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 представление о кулинарных традициях и обычаях края или области, в которой проживает ученик, а также о традициях и обычаях, сложившихся в других регионах нашей страны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Кулинария, кулинарные традиции и обычаи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D38DB" w:rsidRPr="00504B3E" w:rsidTr="00BD38DB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Что можно приготовит</w:t>
            </w: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ь, если выбор продуктов ограничен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5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расширять представление о </w:t>
            </w: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блюдах, которые могут быть приготовлены из традиционных «обычных» продуктов</w:t>
            </w:r>
          </w:p>
          <w:p w:rsidR="00BD38DB" w:rsidRPr="00504B3E" w:rsidRDefault="00BD38DB" w:rsidP="00A627B5">
            <w:pPr>
              <w:numPr>
                <w:ilvl w:val="0"/>
                <w:numId w:val="5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интерес к приготовлению пищи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Кулинария, питание, </w:t>
            </w: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здоровье, блюда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D38DB" w:rsidRPr="00504B3E" w:rsidTr="00BD38DB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31-32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Как правильно вести себя за столом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5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представление об этикете как норме культуры, важности соблюдения правил поведения за столом</w:t>
            </w:r>
          </w:p>
          <w:p w:rsidR="00BD38DB" w:rsidRPr="00504B3E" w:rsidRDefault="00BD38DB" w:rsidP="00A627B5">
            <w:pPr>
              <w:numPr>
                <w:ilvl w:val="0"/>
                <w:numId w:val="5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праздничной сервировке стола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Этикет, правила поведения за столом, сервировка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D38DB" w:rsidRPr="00504B3E" w:rsidTr="00BD38DB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Наши итоги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5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чему научились за год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627B5" w:rsidRPr="00A627B5" w:rsidRDefault="00A627B5" w:rsidP="00A627B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27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Предполагаемые результаты 3-го года обучения должны знать: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недостатке того или иного питательного вещества организм не может справляться с работой;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основные отличия рациона питания в летний и зимний периоды;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здоровье и внешность человека во многом зависит от него самого;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условия хранения продуктов;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правила сервировки стола;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важность употребления молочных продуктов.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После третьего года обучения ученики должны уметь: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составлять меню;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соблюдать правила техники безопасности при использовании кухонных принадлежностей и бытовых приборов;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различать столовые приборы и столовую посуду, которая используется к завтраку, обеду.</w:t>
      </w:r>
    </w:p>
    <w:p w:rsidR="00BD38DB" w:rsidRDefault="00BD38DB" w:rsidP="00504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04B3E" w:rsidRDefault="00BD38DB" w:rsidP="00504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Календарно-т</w:t>
      </w:r>
      <w:r w:rsidR="00504B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ематическое планирование</w:t>
      </w:r>
    </w:p>
    <w:p w:rsidR="00A627B5" w:rsidRPr="00504B3E" w:rsidRDefault="00504B3E" w:rsidP="00504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  <w:r w:rsidR="00A627B5" w:rsidRPr="00A627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117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7"/>
        <w:gridCol w:w="1750"/>
        <w:gridCol w:w="2977"/>
        <w:gridCol w:w="2126"/>
        <w:gridCol w:w="1559"/>
        <w:gridCol w:w="1843"/>
      </w:tblGrid>
      <w:tr w:rsidR="00BD38DB" w:rsidRPr="00504B3E" w:rsidTr="00BD38DB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Default="00BD38DB" w:rsidP="003518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Default="00BD38DB" w:rsidP="003518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Инф-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методич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обеспеч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BD38DB" w:rsidRPr="00504B3E" w:rsidTr="00BD38DB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Здоровье — это здорово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5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представления о ценности здоровья и роли правильного питания в его сохранении</w:t>
            </w:r>
          </w:p>
          <w:p w:rsidR="00BD38DB" w:rsidRPr="00504B3E" w:rsidRDefault="00BD38DB" w:rsidP="00A627B5">
            <w:pPr>
              <w:numPr>
                <w:ilvl w:val="0"/>
                <w:numId w:val="5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развивать представление об ответственности человека за свое здоровье</w:t>
            </w:r>
          </w:p>
          <w:p w:rsidR="00BD38DB" w:rsidRPr="00504B3E" w:rsidRDefault="00BD38DB" w:rsidP="00A627B5">
            <w:pPr>
              <w:numPr>
                <w:ilvl w:val="0"/>
                <w:numId w:val="5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умение оценивать свой образ жизни, его соответствие понятию «здоровый»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Здоровье, питание, образ жизни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3518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Групповой, фронтальный, индивидуальный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3518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Учебные пособия, дидактические таблицы, схемы, интерактивная доска, компьютер, </w:t>
            </w:r>
            <w:r w:rsidRPr="00B757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проектор.</w:t>
            </w:r>
          </w:p>
        </w:tc>
      </w:tr>
      <w:tr w:rsidR="00BD38DB" w:rsidRPr="00504B3E" w:rsidTr="00BD38DB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Продукты разные нужны, блюда разные важны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5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представление об основных питательных веществах и их роли для организма</w:t>
            </w:r>
          </w:p>
          <w:p w:rsidR="00BD38DB" w:rsidRPr="00504B3E" w:rsidRDefault="00BD38DB" w:rsidP="00A627B5">
            <w:pPr>
              <w:numPr>
                <w:ilvl w:val="0"/>
                <w:numId w:val="5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умение оценивать свой рацион питания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Белки, жиры, углеводы, витамины, минеральные вещества, рацион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D38DB" w:rsidRPr="00504B3E" w:rsidTr="00BD38DB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Режим питания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5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представление о роли регулярного питания для сохранения здоровья</w:t>
            </w:r>
          </w:p>
          <w:p w:rsidR="00BD38DB" w:rsidRPr="00504B3E" w:rsidRDefault="00BD38DB" w:rsidP="00A627B5">
            <w:pPr>
              <w:numPr>
                <w:ilvl w:val="0"/>
                <w:numId w:val="5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разных типах режима питания</w:t>
            </w:r>
          </w:p>
          <w:p w:rsidR="00BD38DB" w:rsidRPr="00504B3E" w:rsidRDefault="00BD38DB" w:rsidP="00A627B5">
            <w:pPr>
              <w:numPr>
                <w:ilvl w:val="0"/>
                <w:numId w:val="5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умение планировать свой день с учетом необходимости регулярно питаться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Режим питания, режим дня, образ жизни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D38DB" w:rsidRPr="00504B3E" w:rsidTr="00BD38DB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Энергия пищи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5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представление об адекватности питания, его соответствии образу жизни, возрасту</w:t>
            </w:r>
          </w:p>
          <w:p w:rsidR="00BD38DB" w:rsidRPr="00504B3E" w:rsidRDefault="00BD38DB" w:rsidP="00A627B5">
            <w:pPr>
              <w:numPr>
                <w:ilvl w:val="0"/>
                <w:numId w:val="5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развивать представление о влиянии питания на внешность </w:t>
            </w: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человека</w:t>
            </w:r>
          </w:p>
          <w:p w:rsidR="00BD38DB" w:rsidRPr="00504B3E" w:rsidRDefault="00BD38DB" w:rsidP="00A627B5">
            <w:pPr>
              <w:numPr>
                <w:ilvl w:val="0"/>
                <w:numId w:val="5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пище как источнике энергии, различной энергетической ценности продуктов питания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Калории, калорийность, высококалорийные и низкокалорийные продукты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D38DB" w:rsidRPr="00504B3E" w:rsidTr="00BD38DB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Где и как мы едим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5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представление о правилах гигиены питания, важности полноценного питания и опасности питания «всухомятку»</w:t>
            </w:r>
          </w:p>
          <w:p w:rsidR="00BD38DB" w:rsidRPr="00504B3E" w:rsidRDefault="00BD38DB" w:rsidP="00A627B5">
            <w:pPr>
              <w:numPr>
                <w:ilvl w:val="0"/>
                <w:numId w:val="5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системе общественного питания, правилах, которые необходимо соблюдать во время посещения столовой, кафе и т.д.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Общественное питание, правила гигиены, режим питания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D38DB" w:rsidRPr="00504B3E" w:rsidTr="00BD38DB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Ты — покупатель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6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правах и обязанностях покупателя, поведении в сложных ситуациях, которые могут возникать в процессе совершения покупки</w:t>
            </w:r>
          </w:p>
          <w:p w:rsidR="00BD38DB" w:rsidRPr="00504B3E" w:rsidRDefault="00BD38DB" w:rsidP="00A627B5">
            <w:pPr>
              <w:numPr>
                <w:ilvl w:val="0"/>
                <w:numId w:val="6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умение использовать информацию, приведенную на упаковке товара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Покупатель, потребитель, торговля, права покупателя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D38DB" w:rsidRPr="00504B3E" w:rsidTr="00BD38DB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Ты готовишь себе и </w:t>
            </w: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друзьям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6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развивать представления о правилах </w:t>
            </w: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безопасного поведения на кухне, при использовании бытовых приборов</w:t>
            </w:r>
          </w:p>
          <w:p w:rsidR="00BD38DB" w:rsidRPr="00504B3E" w:rsidRDefault="00BD38DB" w:rsidP="00A627B5">
            <w:pPr>
              <w:numPr>
                <w:ilvl w:val="0"/>
                <w:numId w:val="6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представление об этикете и правилах сервировки стола</w:t>
            </w:r>
          </w:p>
          <w:p w:rsidR="00BD38DB" w:rsidRPr="00504B3E" w:rsidRDefault="00BD38DB" w:rsidP="00A627B5">
            <w:pPr>
              <w:numPr>
                <w:ilvl w:val="0"/>
                <w:numId w:val="6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интерес к процессу приготовления пищи</w:t>
            </w:r>
          </w:p>
          <w:p w:rsidR="00BD38DB" w:rsidRPr="00504B3E" w:rsidRDefault="00BD38DB" w:rsidP="00A627B5">
            <w:pPr>
              <w:numPr>
                <w:ilvl w:val="0"/>
                <w:numId w:val="6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практические навыки приготовления пищи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Бытовая техника, кулинария, сервировка, </w:t>
            </w: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этикет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D38DB" w:rsidRPr="00504B3E" w:rsidTr="00BD38DB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9-10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Кухни разных народов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6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факторах, которые влияют на особенности национальных кухонь (климат, географическое положение и т.д.)</w:t>
            </w:r>
          </w:p>
          <w:p w:rsidR="00BD38DB" w:rsidRPr="00504B3E" w:rsidRDefault="00BD38DB" w:rsidP="00A627B5">
            <w:pPr>
              <w:numPr>
                <w:ilvl w:val="0"/>
                <w:numId w:val="6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роли национальных кухонь в обеспечении полноценным питанием у жителей разных стран</w:t>
            </w:r>
          </w:p>
          <w:p w:rsidR="00BD38DB" w:rsidRPr="00504B3E" w:rsidRDefault="00BD38DB" w:rsidP="00A627B5">
            <w:pPr>
              <w:numPr>
                <w:ilvl w:val="0"/>
                <w:numId w:val="6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чувство уважения и интереса к истории и культуре других народов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Кулинария, кулинарные традиции и обычаи, климат, географическое положение, культура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D38DB" w:rsidRPr="00504B3E" w:rsidTr="00BD38DB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Кулинарная история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6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представление о кулинарии как части культуры человечества</w:t>
            </w:r>
          </w:p>
          <w:p w:rsidR="00BD38DB" w:rsidRPr="00504B3E" w:rsidRDefault="00BD38DB" w:rsidP="00A627B5">
            <w:pPr>
              <w:numPr>
                <w:ilvl w:val="0"/>
                <w:numId w:val="6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расширять </w:t>
            </w: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представление о традициях и культуре питания в различные исторические эпохи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История, эпоха, культура, кулинария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D38DB" w:rsidRPr="00504B3E" w:rsidTr="00BD38DB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Как питались на Руси и в России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6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представления об истории кулинарии и истории своей страны, традициях и обычаях питания своего народа</w:t>
            </w:r>
          </w:p>
          <w:p w:rsidR="00BD38DB" w:rsidRPr="00504B3E" w:rsidRDefault="00BD38DB" w:rsidP="00A627B5">
            <w:pPr>
              <w:numPr>
                <w:ilvl w:val="0"/>
                <w:numId w:val="6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чувство гордости и уважения к истории своей страны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История, кулинария, традиции, обычаи, культура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D38DB" w:rsidRPr="00504B3E" w:rsidTr="00BD38DB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Необычное кулинарное путешествие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6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представления о культуре питания как составляющем компоненте общей культуры человека</w:t>
            </w:r>
          </w:p>
          <w:p w:rsidR="00BD38DB" w:rsidRPr="00504B3E" w:rsidRDefault="00BD38DB" w:rsidP="00A627B5">
            <w:pPr>
              <w:numPr>
                <w:ilvl w:val="0"/>
                <w:numId w:val="6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культурный кругозор учащихся, пробуждать интерес к различным видам искусства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Культура, жанры живописи, музыкальные жанры, литература, кулинария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D38DB" w:rsidRPr="00504B3E" w:rsidTr="00BD38DB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Составляем формулу правильного питания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numPr>
                <w:ilvl w:val="0"/>
                <w:numId w:val="6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подвести итоги работы с учебно-методическим комплектом, подсчитать набранные баллы</w:t>
            </w:r>
          </w:p>
          <w:p w:rsidR="00BD38DB" w:rsidRPr="00504B3E" w:rsidRDefault="00BD38DB" w:rsidP="00A627B5">
            <w:pPr>
              <w:numPr>
                <w:ilvl w:val="0"/>
                <w:numId w:val="6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B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проанализировать уровень освоения материала.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D38DB" w:rsidRPr="00504B3E" w:rsidRDefault="00BD38DB" w:rsidP="00A6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627B5" w:rsidRPr="00A627B5" w:rsidRDefault="00A627B5" w:rsidP="00504B3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27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Предполагаемые результаты четвёртого года обучения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Pr="00504B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Ученики должны знать: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кулинарные традиции своего края;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растения леса, которые можно использовать в пищу;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необходимость использования разнообразных продуктов,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пищевую ценность различных продуктов.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 </w:t>
      </w:r>
      <w:r w:rsidRPr="00504B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должны уметь: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приготовить блюдо, если набор продуктов ограничен,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выбирать из набора продуктов наиболее полезные для организма;</w:t>
      </w:r>
    </w:p>
    <w:p w:rsidR="00A627B5" w:rsidRPr="00504B3E" w:rsidRDefault="00A627B5" w:rsidP="0050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4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накрывать праздничный стол.</w:t>
      </w:r>
    </w:p>
    <w:p w:rsidR="00A627B5" w:rsidRDefault="00A627B5" w:rsidP="00A627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E0412" w:rsidRPr="009E0412" w:rsidRDefault="009E0412" w:rsidP="009E041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9E0412" w:rsidRPr="009E0412" w:rsidRDefault="009E0412" w:rsidP="009E0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0412">
        <w:rPr>
          <w:rFonts w:ascii="Times New Roman" w:eastAsia="MS Mincho" w:hAnsi="Times New Roman" w:cs="Times New Roman"/>
          <w:sz w:val="24"/>
          <w:szCs w:val="24"/>
          <w:lang w:eastAsia="ja-JP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 имеет свои особенности, определяемые как спецификой обучения и воспитания младших школьников в целом, так и спецификой программы «Разговор о правильном питании» в частности.</w:t>
      </w:r>
    </w:p>
    <w:p w:rsidR="009E0412" w:rsidRPr="009E0412" w:rsidRDefault="009E0412" w:rsidP="009E041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041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и  культуры человеческого общества.                                                                               В связи с этим главную роль играют средства обучения, включающие </w:t>
      </w:r>
      <w:r w:rsidRPr="009E041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наглядные пособия</w:t>
      </w:r>
      <w:r w:rsidRPr="009E041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                                                                                                                     </w:t>
      </w:r>
    </w:p>
    <w:p w:rsidR="009E0412" w:rsidRPr="009E0412" w:rsidRDefault="009E0412" w:rsidP="009E041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041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1) гербарии </w:t>
      </w:r>
      <w:proofErr w:type="gramStart"/>
      <w:r w:rsidRPr="009E0412">
        <w:rPr>
          <w:rFonts w:ascii="Times New Roman" w:eastAsia="MS Mincho" w:hAnsi="Times New Roman" w:cs="Times New Roman"/>
          <w:sz w:val="24"/>
          <w:szCs w:val="24"/>
          <w:lang w:eastAsia="ja-JP"/>
        </w:rPr>
        <w:t>;п</w:t>
      </w:r>
      <w:proofErr w:type="gramEnd"/>
      <w:r w:rsidRPr="009E0412">
        <w:rPr>
          <w:rFonts w:ascii="Times New Roman" w:eastAsia="MS Mincho" w:hAnsi="Times New Roman" w:cs="Times New Roman"/>
          <w:sz w:val="24"/>
          <w:szCs w:val="24"/>
          <w:lang w:eastAsia="ja-JP"/>
        </w:rPr>
        <w:t>родукты питания; микропрепараты; столовые приборы; бытовые приборы для кухни</w:t>
      </w:r>
    </w:p>
    <w:p w:rsidR="009E0412" w:rsidRPr="009E0412" w:rsidRDefault="009E0412" w:rsidP="009E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041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2) </w:t>
      </w:r>
      <w:r w:rsidRPr="009E041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изобразительные наглядные пособия</w:t>
      </w:r>
      <w:r w:rsidRPr="009E041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таблицы; муляжи, схемы, плакаты;</w:t>
      </w:r>
    </w:p>
    <w:p w:rsidR="009E0412" w:rsidRPr="009E0412" w:rsidRDefault="009E0412" w:rsidP="009E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041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Другим средством наглядности служит оборудование для </w:t>
      </w:r>
      <w:r w:rsidRPr="009E041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мультимедийных демонстраций</w:t>
      </w:r>
      <w:r w:rsidRPr="009E041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r w:rsidRPr="009E041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компьютер, </w:t>
      </w:r>
      <w:proofErr w:type="spellStart"/>
      <w:r w:rsidRPr="009E041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медиапроектор</w:t>
      </w:r>
      <w:proofErr w:type="spellEnd"/>
      <w:r w:rsidRPr="009E041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,  DVD-проектор,  видеомагнитофон</w:t>
      </w:r>
      <w:r w:rsidRPr="009E041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и др.) и </w:t>
      </w:r>
      <w:r w:rsidRPr="009E041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средств фиксации окружающего мира</w:t>
      </w:r>
      <w:r w:rsidRPr="009E041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r w:rsidRPr="009E041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фото- и видеокамера</w:t>
      </w:r>
      <w:r w:rsidRPr="009E0412">
        <w:rPr>
          <w:rFonts w:ascii="Times New Roman" w:eastAsia="MS Mincho" w:hAnsi="Times New Roman" w:cs="Times New Roman"/>
          <w:sz w:val="24"/>
          <w:szCs w:val="24"/>
          <w:lang w:eastAsia="ja-JP"/>
        </w:rPr>
        <w:t>). Оно благодаря Интернету и единой коллекции цифровых образовательных ресурсов позволяет обеспечить наглядный образ к подавляющему большинству тем программы «Разговор о правильном питании».</w:t>
      </w:r>
    </w:p>
    <w:p w:rsidR="009E0412" w:rsidRPr="009E0412" w:rsidRDefault="009E0412" w:rsidP="009E0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041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Наряду с принципом наглядности  в изучении программы «Разговор о правильном питании» в начальной школе важную роль играет принцип предметности, в соответствии с которым учащиеся осуществляют </w:t>
      </w:r>
      <w:r w:rsidRPr="009E041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разнообразные действия с изучаемыми объектами</w:t>
      </w:r>
      <w:r w:rsidRPr="009E041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В ходе подобной деятельности у школьников формируются практические умения и навыки, обеспечивается осознанное усвоение изучаемого материала. </w:t>
      </w:r>
    </w:p>
    <w:p w:rsidR="009E0412" w:rsidRPr="009E0412" w:rsidRDefault="009E0412" w:rsidP="009E0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041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начальной школе у учащихся начинают формироваться познавательные интересы, познавательная мотивация. В этом возрасте у большинства школьников выражен интерес к изучению природы, человеческих взаимоотношений, поэтому изучение курса «Разговор о правильном питании», насыщенного сведениями о живой и неживой природе, организме человека, различных сторонах общественной жизни, должно стимулировать формирование устойчивого познавательного интереса, его дальнейшее развитие. Этому в значительной мере способствует деятельностный, практико-ориентированный характер содержания программы  «Разговор о правильном питании», а также использование в ходе его изучения разнообразных средств обучения. К ним относится прежде всего </w:t>
      </w:r>
      <w:r w:rsidRPr="009E041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набор энциклопедий для младших школьников</w:t>
      </w:r>
      <w:r w:rsidRPr="009E0412">
        <w:rPr>
          <w:rFonts w:ascii="Times New Roman" w:eastAsia="MS Mincho" w:hAnsi="Times New Roman" w:cs="Times New Roman"/>
          <w:sz w:val="24"/>
          <w:szCs w:val="24"/>
          <w:lang w:eastAsia="ja-JP"/>
        </w:rPr>
        <w:t>, позволяющий организовать поиск интересующей детей информации.</w:t>
      </w:r>
    </w:p>
    <w:p w:rsidR="009E0412" w:rsidRPr="009E0412" w:rsidRDefault="009E0412" w:rsidP="009E0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9E0412" w:rsidRPr="009E0412" w:rsidRDefault="009E0412" w:rsidP="009E041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E041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Литература</w:t>
      </w:r>
    </w:p>
    <w:p w:rsidR="009E0412" w:rsidRPr="009E0412" w:rsidRDefault="009E0412" w:rsidP="009E041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1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E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 Программа «Разговор о правильном питании» </w:t>
      </w:r>
      <w:proofErr w:type="spellStart"/>
      <w:r w:rsidRPr="009E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М.М.Безруких</w:t>
      </w:r>
      <w:proofErr w:type="spellEnd"/>
      <w:r w:rsidRPr="009E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Т.А.Филиппова</w:t>
      </w:r>
      <w:proofErr w:type="spellEnd"/>
      <w:r w:rsidRPr="009E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А.Г.Макеева</w:t>
      </w:r>
      <w:proofErr w:type="spellEnd"/>
      <w:r w:rsidRPr="009E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М.ОЛМА Медиа Групп 2009. </w:t>
      </w:r>
    </w:p>
    <w:p w:rsidR="009E0412" w:rsidRPr="009E0412" w:rsidRDefault="009E0412" w:rsidP="009E0412">
      <w:pPr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 Программа «Две недели в лагере здоровья» </w:t>
      </w:r>
      <w:proofErr w:type="spellStart"/>
      <w:r w:rsidRPr="009E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М.М.Безруких</w:t>
      </w:r>
      <w:proofErr w:type="spellEnd"/>
      <w:r w:rsidRPr="009E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Т.А.Филиппова</w:t>
      </w:r>
      <w:proofErr w:type="spellEnd"/>
      <w:r w:rsidRPr="009E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А.Г.Макеева</w:t>
      </w:r>
      <w:proofErr w:type="spellEnd"/>
      <w:r w:rsidRPr="009E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М.ОЛМА Медиа Групп 2009. </w:t>
      </w:r>
    </w:p>
    <w:p w:rsidR="009E0412" w:rsidRPr="009E0412" w:rsidRDefault="009E0412" w:rsidP="009E04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 Программа «Формула правильного питания» </w:t>
      </w:r>
      <w:proofErr w:type="spellStart"/>
      <w:r w:rsidRPr="009E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М.М.Безруких</w:t>
      </w:r>
      <w:proofErr w:type="spellEnd"/>
      <w:r w:rsidRPr="009E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Т.А.Филиппова</w:t>
      </w:r>
      <w:proofErr w:type="spellEnd"/>
      <w:r w:rsidRPr="009E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А.Г.Макеева</w:t>
      </w:r>
      <w:proofErr w:type="spellEnd"/>
      <w:r w:rsidRPr="009E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М.ОЛМА Медиа Групп 2009.</w:t>
      </w:r>
    </w:p>
    <w:p w:rsidR="009E0412" w:rsidRPr="009E0412" w:rsidRDefault="009E0412" w:rsidP="009E0412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1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Сайт  </w:t>
      </w:r>
      <w:r w:rsidRPr="009E0412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Nestle</w:t>
      </w:r>
      <w:r w:rsidRPr="009E041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«Разговор о правильном питании» </w:t>
      </w:r>
      <w:hyperlink r:id="rId6" w:history="1">
        <w:r w:rsidRPr="009E0412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ja-JP"/>
          </w:rPr>
          <w:t>http</w:t>
        </w:r>
        <w:r w:rsidRPr="009E0412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://</w:t>
        </w:r>
        <w:r w:rsidRPr="009E0412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ja-JP"/>
          </w:rPr>
          <w:t>www</w:t>
        </w:r>
        <w:r w:rsidRPr="009E0412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.</w:t>
        </w:r>
        <w:r w:rsidRPr="009E0412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ja-JP"/>
          </w:rPr>
          <w:t>food</w:t>
        </w:r>
        <w:r w:rsidRPr="009E0412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.</w:t>
        </w:r>
        <w:r w:rsidRPr="009E0412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ja-JP"/>
          </w:rPr>
          <w:t>websib</w:t>
        </w:r>
        <w:r w:rsidRPr="009E0412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.</w:t>
        </w:r>
        <w:r w:rsidRPr="009E0412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ja-JP"/>
          </w:rPr>
          <w:t>ru</w:t>
        </w:r>
        <w:r w:rsidRPr="009E0412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/</w:t>
        </w:r>
      </w:hyperlink>
    </w:p>
    <w:p w:rsidR="009E0412" w:rsidRPr="009E0412" w:rsidRDefault="009E0412" w:rsidP="009E04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627B5" w:rsidRPr="00A627B5" w:rsidRDefault="00A627B5" w:rsidP="00A627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sectPr w:rsidR="00A627B5" w:rsidRPr="00A627B5" w:rsidSect="00504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78D"/>
    <w:multiLevelType w:val="multilevel"/>
    <w:tmpl w:val="5C54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2450C"/>
    <w:multiLevelType w:val="multilevel"/>
    <w:tmpl w:val="4294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9001D"/>
    <w:multiLevelType w:val="multilevel"/>
    <w:tmpl w:val="09AA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D3C26"/>
    <w:multiLevelType w:val="multilevel"/>
    <w:tmpl w:val="6C7C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01A50"/>
    <w:multiLevelType w:val="multilevel"/>
    <w:tmpl w:val="667E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42932"/>
    <w:multiLevelType w:val="multilevel"/>
    <w:tmpl w:val="429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1F21"/>
    <w:multiLevelType w:val="multilevel"/>
    <w:tmpl w:val="BDE0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F5070"/>
    <w:multiLevelType w:val="multilevel"/>
    <w:tmpl w:val="37F8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BD1592"/>
    <w:multiLevelType w:val="multilevel"/>
    <w:tmpl w:val="551C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F1CCE"/>
    <w:multiLevelType w:val="multilevel"/>
    <w:tmpl w:val="8230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545246"/>
    <w:multiLevelType w:val="hybridMultilevel"/>
    <w:tmpl w:val="1A76743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19A61FB8"/>
    <w:multiLevelType w:val="multilevel"/>
    <w:tmpl w:val="2D96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B70122"/>
    <w:multiLevelType w:val="multilevel"/>
    <w:tmpl w:val="45D0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9C34E9"/>
    <w:multiLevelType w:val="hybridMultilevel"/>
    <w:tmpl w:val="3C6A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C497A"/>
    <w:multiLevelType w:val="multilevel"/>
    <w:tmpl w:val="4630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C37140"/>
    <w:multiLevelType w:val="multilevel"/>
    <w:tmpl w:val="0CF4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FE2CD5"/>
    <w:multiLevelType w:val="multilevel"/>
    <w:tmpl w:val="2EE2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46758E"/>
    <w:multiLevelType w:val="multilevel"/>
    <w:tmpl w:val="32AE9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DB54DC"/>
    <w:multiLevelType w:val="multilevel"/>
    <w:tmpl w:val="ACA0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441E2D"/>
    <w:multiLevelType w:val="multilevel"/>
    <w:tmpl w:val="B74A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3E588C"/>
    <w:multiLevelType w:val="multilevel"/>
    <w:tmpl w:val="5B70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D22785"/>
    <w:multiLevelType w:val="multilevel"/>
    <w:tmpl w:val="91D6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376ABD"/>
    <w:multiLevelType w:val="multilevel"/>
    <w:tmpl w:val="58C4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1D3B23"/>
    <w:multiLevelType w:val="multilevel"/>
    <w:tmpl w:val="C0F0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325817"/>
    <w:multiLevelType w:val="multilevel"/>
    <w:tmpl w:val="57606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0008F7"/>
    <w:multiLevelType w:val="multilevel"/>
    <w:tmpl w:val="55C8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332AE0"/>
    <w:multiLevelType w:val="multilevel"/>
    <w:tmpl w:val="2E10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3E5135"/>
    <w:multiLevelType w:val="multilevel"/>
    <w:tmpl w:val="5E3C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4E13A3"/>
    <w:multiLevelType w:val="multilevel"/>
    <w:tmpl w:val="1686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3691004"/>
    <w:multiLevelType w:val="multilevel"/>
    <w:tmpl w:val="18B8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4BF41BC"/>
    <w:multiLevelType w:val="multilevel"/>
    <w:tmpl w:val="F554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5111056"/>
    <w:multiLevelType w:val="multilevel"/>
    <w:tmpl w:val="CFBE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91A554A"/>
    <w:multiLevelType w:val="multilevel"/>
    <w:tmpl w:val="9A542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DF2EDE"/>
    <w:multiLevelType w:val="multilevel"/>
    <w:tmpl w:val="4D02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CEB3606"/>
    <w:multiLevelType w:val="multilevel"/>
    <w:tmpl w:val="7BC0D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F364821"/>
    <w:multiLevelType w:val="multilevel"/>
    <w:tmpl w:val="B9B6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3100AE1"/>
    <w:multiLevelType w:val="multilevel"/>
    <w:tmpl w:val="3B243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34C7A3E"/>
    <w:multiLevelType w:val="multilevel"/>
    <w:tmpl w:val="E602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3F4343B"/>
    <w:multiLevelType w:val="multilevel"/>
    <w:tmpl w:val="060E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85A631D"/>
    <w:multiLevelType w:val="multilevel"/>
    <w:tmpl w:val="3156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9131C68"/>
    <w:multiLevelType w:val="multilevel"/>
    <w:tmpl w:val="14E6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CDE1CA1"/>
    <w:multiLevelType w:val="multilevel"/>
    <w:tmpl w:val="F4B8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DD767E7"/>
    <w:multiLevelType w:val="multilevel"/>
    <w:tmpl w:val="A23A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E3932FD"/>
    <w:multiLevelType w:val="multilevel"/>
    <w:tmpl w:val="9370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E457F0D"/>
    <w:multiLevelType w:val="multilevel"/>
    <w:tmpl w:val="F8A0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E560928"/>
    <w:multiLevelType w:val="multilevel"/>
    <w:tmpl w:val="0580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FCE4C18"/>
    <w:multiLevelType w:val="multilevel"/>
    <w:tmpl w:val="E2D2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25A1EE0"/>
    <w:multiLevelType w:val="multilevel"/>
    <w:tmpl w:val="6EBA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4B7378B"/>
    <w:multiLevelType w:val="multilevel"/>
    <w:tmpl w:val="101E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7A948E4"/>
    <w:multiLevelType w:val="multilevel"/>
    <w:tmpl w:val="280E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97B009F"/>
    <w:multiLevelType w:val="multilevel"/>
    <w:tmpl w:val="0460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BF629BF"/>
    <w:multiLevelType w:val="multilevel"/>
    <w:tmpl w:val="91866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D141DAE"/>
    <w:multiLevelType w:val="multilevel"/>
    <w:tmpl w:val="9358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D472CEA"/>
    <w:multiLevelType w:val="multilevel"/>
    <w:tmpl w:val="7F36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E292814"/>
    <w:multiLevelType w:val="hybridMultilevel"/>
    <w:tmpl w:val="8E140D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>
    <w:nsid w:val="604A3648"/>
    <w:multiLevelType w:val="multilevel"/>
    <w:tmpl w:val="2D06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093241D"/>
    <w:multiLevelType w:val="multilevel"/>
    <w:tmpl w:val="6682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0B4372D"/>
    <w:multiLevelType w:val="multilevel"/>
    <w:tmpl w:val="13FC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3AB70E0"/>
    <w:multiLevelType w:val="multilevel"/>
    <w:tmpl w:val="37BA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4270792"/>
    <w:multiLevelType w:val="multilevel"/>
    <w:tmpl w:val="4620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5775C64"/>
    <w:multiLevelType w:val="multilevel"/>
    <w:tmpl w:val="42F6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0621EE8"/>
    <w:multiLevelType w:val="multilevel"/>
    <w:tmpl w:val="C42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0A53E74"/>
    <w:multiLevelType w:val="multilevel"/>
    <w:tmpl w:val="4836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2EF06AC"/>
    <w:multiLevelType w:val="multilevel"/>
    <w:tmpl w:val="565C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4BE7DCC"/>
    <w:multiLevelType w:val="multilevel"/>
    <w:tmpl w:val="8AF8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5737D18"/>
    <w:multiLevelType w:val="multilevel"/>
    <w:tmpl w:val="969A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6863B6F"/>
    <w:multiLevelType w:val="multilevel"/>
    <w:tmpl w:val="A156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861744C"/>
    <w:multiLevelType w:val="multilevel"/>
    <w:tmpl w:val="94F2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F0E1C86"/>
    <w:multiLevelType w:val="multilevel"/>
    <w:tmpl w:val="E95E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4"/>
  </w:num>
  <w:num w:numId="2">
    <w:abstractNumId w:val="56"/>
  </w:num>
  <w:num w:numId="3">
    <w:abstractNumId w:val="62"/>
  </w:num>
  <w:num w:numId="4">
    <w:abstractNumId w:val="41"/>
  </w:num>
  <w:num w:numId="5">
    <w:abstractNumId w:val="58"/>
  </w:num>
  <w:num w:numId="6">
    <w:abstractNumId w:val="38"/>
  </w:num>
  <w:num w:numId="7">
    <w:abstractNumId w:val="17"/>
  </w:num>
  <w:num w:numId="8">
    <w:abstractNumId w:val="32"/>
  </w:num>
  <w:num w:numId="9">
    <w:abstractNumId w:val="34"/>
  </w:num>
  <w:num w:numId="10">
    <w:abstractNumId w:val="24"/>
  </w:num>
  <w:num w:numId="11">
    <w:abstractNumId w:val="27"/>
  </w:num>
  <w:num w:numId="12">
    <w:abstractNumId w:val="36"/>
  </w:num>
  <w:num w:numId="13">
    <w:abstractNumId w:val="29"/>
  </w:num>
  <w:num w:numId="14">
    <w:abstractNumId w:val="48"/>
  </w:num>
  <w:num w:numId="15">
    <w:abstractNumId w:val="51"/>
  </w:num>
  <w:num w:numId="16">
    <w:abstractNumId w:val="23"/>
  </w:num>
  <w:num w:numId="17">
    <w:abstractNumId w:val="47"/>
  </w:num>
  <w:num w:numId="18">
    <w:abstractNumId w:val="9"/>
  </w:num>
  <w:num w:numId="19">
    <w:abstractNumId w:val="35"/>
  </w:num>
  <w:num w:numId="20">
    <w:abstractNumId w:val="52"/>
  </w:num>
  <w:num w:numId="21">
    <w:abstractNumId w:val="25"/>
  </w:num>
  <w:num w:numId="22">
    <w:abstractNumId w:val="6"/>
  </w:num>
  <w:num w:numId="23">
    <w:abstractNumId w:val="4"/>
  </w:num>
  <w:num w:numId="24">
    <w:abstractNumId w:val="19"/>
  </w:num>
  <w:num w:numId="25">
    <w:abstractNumId w:val="53"/>
  </w:num>
  <w:num w:numId="26">
    <w:abstractNumId w:val="28"/>
  </w:num>
  <w:num w:numId="27">
    <w:abstractNumId w:val="44"/>
  </w:num>
  <w:num w:numId="28">
    <w:abstractNumId w:val="50"/>
  </w:num>
  <w:num w:numId="29">
    <w:abstractNumId w:val="7"/>
  </w:num>
  <w:num w:numId="30">
    <w:abstractNumId w:val="33"/>
  </w:num>
  <w:num w:numId="31">
    <w:abstractNumId w:val="59"/>
  </w:num>
  <w:num w:numId="32">
    <w:abstractNumId w:val="12"/>
  </w:num>
  <w:num w:numId="33">
    <w:abstractNumId w:val="18"/>
  </w:num>
  <w:num w:numId="34">
    <w:abstractNumId w:val="11"/>
  </w:num>
  <w:num w:numId="35">
    <w:abstractNumId w:val="15"/>
  </w:num>
  <w:num w:numId="36">
    <w:abstractNumId w:val="16"/>
  </w:num>
  <w:num w:numId="37">
    <w:abstractNumId w:val="20"/>
  </w:num>
  <w:num w:numId="38">
    <w:abstractNumId w:val="8"/>
  </w:num>
  <w:num w:numId="39">
    <w:abstractNumId w:val="1"/>
  </w:num>
  <w:num w:numId="40">
    <w:abstractNumId w:val="3"/>
  </w:num>
  <w:num w:numId="41">
    <w:abstractNumId w:val="61"/>
  </w:num>
  <w:num w:numId="42">
    <w:abstractNumId w:val="43"/>
  </w:num>
  <w:num w:numId="43">
    <w:abstractNumId w:val="39"/>
  </w:num>
  <w:num w:numId="44">
    <w:abstractNumId w:val="46"/>
  </w:num>
  <w:num w:numId="45">
    <w:abstractNumId w:val="67"/>
  </w:num>
  <w:num w:numId="46">
    <w:abstractNumId w:val="66"/>
  </w:num>
  <w:num w:numId="47">
    <w:abstractNumId w:val="31"/>
  </w:num>
  <w:num w:numId="48">
    <w:abstractNumId w:val="68"/>
  </w:num>
  <w:num w:numId="49">
    <w:abstractNumId w:val="55"/>
  </w:num>
  <w:num w:numId="50">
    <w:abstractNumId w:val="60"/>
  </w:num>
  <w:num w:numId="51">
    <w:abstractNumId w:val="21"/>
  </w:num>
  <w:num w:numId="52">
    <w:abstractNumId w:val="0"/>
  </w:num>
  <w:num w:numId="53">
    <w:abstractNumId w:val="2"/>
  </w:num>
  <w:num w:numId="54">
    <w:abstractNumId w:val="42"/>
  </w:num>
  <w:num w:numId="55">
    <w:abstractNumId w:val="14"/>
  </w:num>
  <w:num w:numId="56">
    <w:abstractNumId w:val="37"/>
  </w:num>
  <w:num w:numId="57">
    <w:abstractNumId w:val="5"/>
  </w:num>
  <w:num w:numId="58">
    <w:abstractNumId w:val="45"/>
  </w:num>
  <w:num w:numId="59">
    <w:abstractNumId w:val="26"/>
  </w:num>
  <w:num w:numId="60">
    <w:abstractNumId w:val="30"/>
  </w:num>
  <w:num w:numId="61">
    <w:abstractNumId w:val="57"/>
  </w:num>
  <w:num w:numId="62">
    <w:abstractNumId w:val="63"/>
  </w:num>
  <w:num w:numId="63">
    <w:abstractNumId w:val="40"/>
  </w:num>
  <w:num w:numId="64">
    <w:abstractNumId w:val="22"/>
  </w:num>
  <w:num w:numId="65">
    <w:abstractNumId w:val="65"/>
  </w:num>
  <w:num w:numId="66">
    <w:abstractNumId w:val="49"/>
  </w:num>
  <w:num w:numId="67">
    <w:abstractNumId w:val="10"/>
  </w:num>
  <w:num w:numId="68">
    <w:abstractNumId w:val="13"/>
  </w:num>
  <w:num w:numId="69">
    <w:abstractNumId w:val="5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28"/>
    <w:rsid w:val="00093576"/>
    <w:rsid w:val="000F5ECD"/>
    <w:rsid w:val="00107A9A"/>
    <w:rsid w:val="001905EC"/>
    <w:rsid w:val="003248B2"/>
    <w:rsid w:val="0036001A"/>
    <w:rsid w:val="003B3B35"/>
    <w:rsid w:val="00504B3E"/>
    <w:rsid w:val="00574F50"/>
    <w:rsid w:val="008F4D86"/>
    <w:rsid w:val="009B25C5"/>
    <w:rsid w:val="009C1C3B"/>
    <w:rsid w:val="009E0412"/>
    <w:rsid w:val="00A26763"/>
    <w:rsid w:val="00A627B5"/>
    <w:rsid w:val="00B757AC"/>
    <w:rsid w:val="00BD38DB"/>
    <w:rsid w:val="00C85EF5"/>
    <w:rsid w:val="00DE3A28"/>
    <w:rsid w:val="00E4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4B3E"/>
    <w:pPr>
      <w:ind w:left="720"/>
      <w:contextualSpacing/>
    </w:pPr>
  </w:style>
  <w:style w:type="table" w:styleId="a5">
    <w:name w:val="Table Grid"/>
    <w:basedOn w:val="a1"/>
    <w:uiPriority w:val="59"/>
    <w:rsid w:val="00093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4B3E"/>
    <w:pPr>
      <w:ind w:left="720"/>
      <w:contextualSpacing/>
    </w:pPr>
  </w:style>
  <w:style w:type="table" w:styleId="a5">
    <w:name w:val="Table Grid"/>
    <w:basedOn w:val="a1"/>
    <w:uiPriority w:val="59"/>
    <w:rsid w:val="00093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od.websi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3895</Words>
  <Characters>22204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KAB11</dc:creator>
  <cp:lastModifiedBy>admin</cp:lastModifiedBy>
  <cp:revision>2</cp:revision>
  <cp:lastPrinted>2017-10-11T10:49:00Z</cp:lastPrinted>
  <dcterms:created xsi:type="dcterms:W3CDTF">2023-12-10T16:19:00Z</dcterms:created>
  <dcterms:modified xsi:type="dcterms:W3CDTF">2023-12-10T16:19:00Z</dcterms:modified>
</cp:coreProperties>
</file>