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68C94" w14:textId="77777777" w:rsidR="00E27D5B" w:rsidRPr="00E27D5B" w:rsidRDefault="00E27D5B" w:rsidP="00E27D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page_5_0"/>
      <w:r w:rsidRPr="00E27D5B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14:paraId="6AABC568" w14:textId="77777777" w:rsidR="00E27D5B" w:rsidRPr="00E27D5B" w:rsidRDefault="00E27D5B" w:rsidP="00E27D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D5B">
        <w:rPr>
          <w:rFonts w:ascii="Times New Roman" w:hAnsi="Times New Roman" w:cs="Times New Roman"/>
          <w:b/>
          <w:bCs/>
          <w:sz w:val="24"/>
          <w:szCs w:val="24"/>
        </w:rPr>
        <w:t xml:space="preserve">«Средняя   школа № 7 </w:t>
      </w:r>
      <w:proofErr w:type="spellStart"/>
      <w:r w:rsidRPr="00E27D5B">
        <w:rPr>
          <w:rFonts w:ascii="Times New Roman" w:hAnsi="Times New Roman" w:cs="Times New Roman"/>
          <w:b/>
          <w:bCs/>
          <w:sz w:val="24"/>
          <w:szCs w:val="24"/>
        </w:rPr>
        <w:t>д.Ивантеево</w:t>
      </w:r>
      <w:proofErr w:type="spellEnd"/>
      <w:r w:rsidRPr="00E27D5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0E33527" w14:textId="1A7A8524" w:rsidR="001543C0" w:rsidRDefault="00000000">
      <w:pPr>
        <w:widowControl w:val="0"/>
        <w:spacing w:line="361" w:lineRule="auto"/>
        <w:ind w:left="7721" w:right="100" w:firstLine="4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УТВЕРЖДЕНО приказом директора от </w:t>
      </w:r>
      <w:r w:rsidR="00E27D5B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27D5B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E27D5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 w:rsidR="00E27D5B">
        <w:rPr>
          <w:rFonts w:ascii="Times New Roman" w:eastAsia="Times New Roman" w:hAnsi="Times New Roman" w:cs="Times New Roman"/>
          <w:color w:val="000000"/>
          <w:sz w:val="24"/>
          <w:szCs w:val="24"/>
        </w:rPr>
        <w:t>12а</w:t>
      </w:r>
    </w:p>
    <w:p w14:paraId="629A110F" w14:textId="77777777" w:rsidR="001543C0" w:rsidRDefault="001543C0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0056A7" w14:textId="01783405" w:rsidR="00E27D5B" w:rsidRPr="00E27D5B" w:rsidRDefault="00000000" w:rsidP="00E27D5B">
      <w:pPr>
        <w:widowControl w:val="0"/>
        <w:spacing w:line="240" w:lineRule="auto"/>
        <w:ind w:left="212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мероприятий по противодействию коррупции</w:t>
      </w:r>
    </w:p>
    <w:p w14:paraId="7685AE2F" w14:textId="77777777" w:rsidR="00E27D5B" w:rsidRDefault="00E27D5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314ADFE" w14:textId="6BDDDC08" w:rsidR="001543C0" w:rsidRDefault="00000000" w:rsidP="00E27D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7D5B">
        <w:rPr>
          <w:b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 год</w:t>
      </w:r>
    </w:p>
    <w:p w14:paraId="3345AB24" w14:textId="77777777" w:rsidR="00E27D5B" w:rsidRDefault="00E27D5B" w:rsidP="00E27D5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1"/>
        <w:gridCol w:w="3080"/>
        <w:gridCol w:w="3060"/>
      </w:tblGrid>
      <w:tr w:rsidR="00167693" w14:paraId="0B169710" w14:textId="77777777" w:rsidTr="00167693">
        <w:tc>
          <w:tcPr>
            <w:tcW w:w="3843" w:type="dxa"/>
          </w:tcPr>
          <w:p w14:paraId="325C7305" w14:textId="16F9635D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55" w:type="dxa"/>
          </w:tcPr>
          <w:p w14:paraId="1FB5599D" w14:textId="3D9DDB9A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3139" w:type="dxa"/>
          </w:tcPr>
          <w:p w14:paraId="0B3BAADD" w14:textId="50E56DE2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</w:tr>
      <w:tr w:rsidR="00E27D5B" w14:paraId="08BE4A02" w14:textId="77777777" w:rsidTr="006B286F">
        <w:tc>
          <w:tcPr>
            <w:tcW w:w="10137" w:type="dxa"/>
            <w:gridSpan w:val="3"/>
          </w:tcPr>
          <w:p w14:paraId="2FE53F68" w14:textId="2CA0365C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Нормативное обеспечение</w:t>
            </w:r>
            <w:r w:rsidR="004B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противодействия коррупции</w:t>
            </w:r>
          </w:p>
        </w:tc>
      </w:tr>
      <w:tr w:rsidR="00167693" w14:paraId="6812FC25" w14:textId="77777777" w:rsidTr="00167693">
        <w:tc>
          <w:tcPr>
            <w:tcW w:w="3843" w:type="dxa"/>
          </w:tcPr>
          <w:p w14:paraId="6C345211" w14:textId="1312C605" w:rsidR="00E27D5B" w:rsidRPr="00E27D5B" w:rsidRDefault="00E27D5B" w:rsidP="00E27D5B">
            <w:r w:rsidRPr="00E27D5B">
              <w:t>Экспертиза</w:t>
            </w:r>
            <w:r w:rsidRPr="00E27D5B">
              <w:tab/>
              <w:t>действующих наличие</w:t>
            </w:r>
            <w:r w:rsidRPr="00E27D5B">
              <w:tab/>
              <w:t>коррупционной составляющей локальных нормативных актов на</w:t>
            </w:r>
            <w:r>
              <w:t xml:space="preserve"> 2024 год</w:t>
            </w:r>
          </w:p>
          <w:p w14:paraId="0729DE4F" w14:textId="2E3D4EA9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6C423D49" w14:textId="676FE9C2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 xml:space="preserve">     Директор</w:t>
            </w:r>
          </w:p>
        </w:tc>
        <w:tc>
          <w:tcPr>
            <w:tcW w:w="3139" w:type="dxa"/>
          </w:tcPr>
          <w:p w14:paraId="44360963" w14:textId="0E9C9DA7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Январь, сентябрь</w:t>
            </w:r>
          </w:p>
        </w:tc>
      </w:tr>
      <w:tr w:rsidR="00167693" w14:paraId="129F7F31" w14:textId="77777777" w:rsidTr="00167693">
        <w:tc>
          <w:tcPr>
            <w:tcW w:w="3843" w:type="dxa"/>
          </w:tcPr>
          <w:p w14:paraId="7D2B4AD1" w14:textId="4DE77CF9" w:rsidR="00E27D5B" w:rsidRPr="00E27D5B" w:rsidRDefault="00E27D5B" w:rsidP="004B4FD1">
            <w:pPr>
              <w:jc w:val="both"/>
            </w:pPr>
            <w:r w:rsidRPr="00E27D5B">
              <w:t>Экспертиза</w:t>
            </w:r>
            <w:r w:rsidRPr="00E27D5B">
              <w:tab/>
              <w:t>проектов</w:t>
            </w:r>
            <w:r w:rsidR="00370844">
              <w:t xml:space="preserve"> </w:t>
            </w:r>
            <w:r>
              <w:t xml:space="preserve">по </w:t>
            </w:r>
            <w:r w:rsidRPr="00E27D5B">
              <w:t xml:space="preserve">методической     </w:t>
            </w:r>
          </w:p>
          <w:p w14:paraId="2C0C6F28" w14:textId="259549D9" w:rsidR="00E27D5B" w:rsidRPr="00E27D5B" w:rsidRDefault="004B4FD1" w:rsidP="004B4FD1">
            <w:pPr>
              <w:jc w:val="both"/>
            </w:pPr>
            <w:r w:rsidRPr="00E27D5B">
              <w:t>Р</w:t>
            </w:r>
            <w:r w:rsidR="00E27D5B" w:rsidRPr="00E27D5B">
              <w:t>аботе</w:t>
            </w:r>
            <w:r>
              <w:t xml:space="preserve"> </w:t>
            </w:r>
            <w:r w:rsidR="00E27D5B" w:rsidRPr="00E27D5B">
              <w:t xml:space="preserve">распорядительных   документов на                                     </w:t>
            </w:r>
          </w:p>
          <w:p w14:paraId="3B6007D6" w14:textId="0C4D1C69" w:rsidR="00E27D5B" w:rsidRDefault="00E27D5B" w:rsidP="004B4F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наличие                   коррупционной           составляющей</w:t>
            </w:r>
          </w:p>
        </w:tc>
        <w:tc>
          <w:tcPr>
            <w:tcW w:w="3155" w:type="dxa"/>
          </w:tcPr>
          <w:p w14:paraId="4CEF2D63" w14:textId="77777777" w:rsidR="00E27D5B" w:rsidRDefault="00E27D5B" w:rsidP="00E27D5B">
            <w:r w:rsidRPr="00E27D5B">
              <w:t xml:space="preserve">   Заместитель</w:t>
            </w:r>
            <w:r w:rsidRPr="00E27D5B">
              <w:tab/>
              <w:t>директора</w:t>
            </w:r>
            <w:r>
              <w:t xml:space="preserve"> по УМР,</w:t>
            </w:r>
          </w:p>
          <w:p w14:paraId="6E1961E6" w14:textId="28F121C5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Заместитель директора по ВР</w:t>
            </w:r>
          </w:p>
        </w:tc>
        <w:tc>
          <w:tcPr>
            <w:tcW w:w="3139" w:type="dxa"/>
          </w:tcPr>
          <w:p w14:paraId="5ECDA77E" w14:textId="0750F994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 xml:space="preserve">    В течение года</w:t>
            </w:r>
          </w:p>
        </w:tc>
      </w:tr>
      <w:tr w:rsidR="00167693" w14:paraId="4EF430E7" w14:textId="77777777" w:rsidTr="00167693">
        <w:tc>
          <w:tcPr>
            <w:tcW w:w="3843" w:type="dxa"/>
          </w:tcPr>
          <w:p w14:paraId="78A9F8B3" w14:textId="36516693" w:rsidR="004B4FD1" w:rsidRPr="00E27D5B" w:rsidRDefault="00E27D5B" w:rsidP="004B4FD1">
            <w:r w:rsidRPr="00E27D5B">
              <w:t>Формирование</w:t>
            </w:r>
            <w:r w:rsidRPr="00E27D5B">
              <w:tab/>
              <w:t>пакета документов,</w:t>
            </w:r>
            <w:r w:rsidRPr="00E27D5B">
              <w:tab/>
              <w:t>необходимого</w:t>
            </w:r>
            <w:r w:rsidR="004B4FD1">
              <w:t xml:space="preserve"> </w:t>
            </w:r>
            <w:r w:rsidRPr="00E27D5B">
              <w:t xml:space="preserve">для организации           работы  </w:t>
            </w:r>
            <w:proofErr w:type="gramStart"/>
            <w:r w:rsidRPr="00E27D5B">
              <w:t xml:space="preserve">  </w:t>
            </w:r>
            <w:r w:rsidR="004B4FD1">
              <w:t>,</w:t>
            </w:r>
            <w:proofErr w:type="gramEnd"/>
            <w:r w:rsidRPr="00E27D5B">
              <w:t xml:space="preserve">       </w:t>
            </w:r>
            <w:r w:rsidR="004B4FD1" w:rsidRPr="00E27D5B">
              <w:t>предупреждению коррупционных</w:t>
            </w:r>
          </w:p>
          <w:p w14:paraId="2BB6E1CA" w14:textId="77777777" w:rsidR="004B4FD1" w:rsidRPr="00E27D5B" w:rsidRDefault="004B4FD1" w:rsidP="004B4FD1">
            <w:r w:rsidRPr="00E27D5B">
              <w:t>проявлений в организации</w:t>
            </w:r>
          </w:p>
          <w:p w14:paraId="0BDF3C4B" w14:textId="2200D87A" w:rsidR="00E27D5B" w:rsidRDefault="00E27D5B" w:rsidP="004B4F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коррупции в ОУ</w:t>
            </w:r>
          </w:p>
        </w:tc>
        <w:tc>
          <w:tcPr>
            <w:tcW w:w="3155" w:type="dxa"/>
          </w:tcPr>
          <w:p w14:paraId="0E18B349" w14:textId="56D3BC67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Ответственный за профилактику</w:t>
            </w:r>
          </w:p>
        </w:tc>
        <w:tc>
          <w:tcPr>
            <w:tcW w:w="3139" w:type="dxa"/>
          </w:tcPr>
          <w:p w14:paraId="64A2A72C" w14:textId="616F51BA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По</w:t>
            </w:r>
            <w:r w:rsidRPr="00E27D5B">
              <w:tab/>
              <w:t xml:space="preserve">мере </w:t>
            </w:r>
            <w:proofErr w:type="gramStart"/>
            <w:r w:rsidRPr="00E27D5B">
              <w:t>необходимости</w:t>
            </w:r>
            <w:r w:rsidR="004B4FD1" w:rsidRPr="00E27D5B">
              <w:t xml:space="preserve"> </w:t>
            </w:r>
            <w:r w:rsidR="004B4FD1">
              <w:t>,</w:t>
            </w:r>
            <w:proofErr w:type="gramEnd"/>
            <w:r w:rsidR="00370844">
              <w:t xml:space="preserve"> </w:t>
            </w:r>
            <w:r w:rsidR="004B4FD1" w:rsidRPr="00E27D5B">
              <w:t>не менее двух раз в год</w:t>
            </w:r>
          </w:p>
        </w:tc>
      </w:tr>
      <w:tr w:rsidR="00167693" w14:paraId="097A32DB" w14:textId="77777777" w:rsidTr="00167693">
        <w:tc>
          <w:tcPr>
            <w:tcW w:w="3843" w:type="dxa"/>
          </w:tcPr>
          <w:p w14:paraId="33B75CC4" w14:textId="58ECE921" w:rsidR="004B4FD1" w:rsidRPr="00E27D5B" w:rsidRDefault="004B4FD1" w:rsidP="004B4FD1">
            <w:r w:rsidRPr="00E27D5B">
              <w:t>Анализ</w:t>
            </w:r>
            <w:r w:rsidRPr="00E27D5B">
              <w:tab/>
              <w:t>и</w:t>
            </w:r>
            <w:r w:rsidRPr="00E27D5B">
              <w:tab/>
              <w:t>уточнение должностных              обязанностей работников, исполнение которых в наибольшей мере подвержено риску коррупционных проявлений</w:t>
            </w:r>
          </w:p>
          <w:p w14:paraId="0904F9AB" w14:textId="1C6E923D" w:rsidR="00E27D5B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1EEAD03E" w14:textId="4064D973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Директор,</w:t>
            </w:r>
            <w:r w:rsidRPr="00E27D5B">
              <w:tab/>
              <w:t>зам.</w:t>
            </w:r>
            <w:r w:rsidRPr="00E27D5B">
              <w:tab/>
              <w:t>директора по             УМР</w:t>
            </w:r>
          </w:p>
        </w:tc>
        <w:tc>
          <w:tcPr>
            <w:tcW w:w="3139" w:type="dxa"/>
          </w:tcPr>
          <w:p w14:paraId="31439A10" w14:textId="05AD46E2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Сентябрь</w:t>
            </w:r>
          </w:p>
        </w:tc>
      </w:tr>
      <w:tr w:rsidR="00167693" w14:paraId="217E7EF2" w14:textId="77777777" w:rsidTr="00167693">
        <w:tc>
          <w:tcPr>
            <w:tcW w:w="3843" w:type="dxa"/>
          </w:tcPr>
          <w:p w14:paraId="2FFDA346" w14:textId="2634B1EB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Внесение изменений в соотве</w:t>
            </w:r>
            <w:r w:rsidR="00370844">
              <w:t>т</w:t>
            </w:r>
            <w:r>
              <w:t xml:space="preserve">ствии с законодательством РФ </w:t>
            </w:r>
            <w:r w:rsidRPr="00E27D5B">
              <w:t>и утверждение этического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кодекса работников</w:t>
            </w:r>
          </w:p>
        </w:tc>
        <w:tc>
          <w:tcPr>
            <w:tcW w:w="3155" w:type="dxa"/>
          </w:tcPr>
          <w:p w14:paraId="306D723F" w14:textId="2EF220D4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7D5B">
              <w:t>Директор,</w:t>
            </w:r>
            <w:r w:rsidRPr="00E27D5B">
              <w:tab/>
              <w:t>зам.</w:t>
            </w:r>
            <w:r w:rsidRPr="00E27D5B">
              <w:tab/>
              <w:t>директора по             УМР</w:t>
            </w:r>
          </w:p>
        </w:tc>
        <w:tc>
          <w:tcPr>
            <w:tcW w:w="3139" w:type="dxa"/>
          </w:tcPr>
          <w:p w14:paraId="71C4AF1A" w14:textId="4D526B57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E27D5B">
              <w:t xml:space="preserve"> Август</w:t>
            </w:r>
          </w:p>
        </w:tc>
      </w:tr>
      <w:tr w:rsidR="004B4FD1" w14:paraId="02F29380" w14:textId="77777777" w:rsidTr="00496F69">
        <w:tc>
          <w:tcPr>
            <w:tcW w:w="10137" w:type="dxa"/>
            <w:gridSpan w:val="3"/>
          </w:tcPr>
          <w:p w14:paraId="53EF101D" w14:textId="3E5D1CA6" w:rsidR="004B4FD1" w:rsidRDefault="00C036AF" w:rsidP="004B4FD1">
            <w:pPr>
              <w:widowControl w:val="0"/>
              <w:spacing w:before="5"/>
              <w:ind w:left="4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="004B4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Повышение эффективности управления организацией в целях предупреждения</w:t>
            </w:r>
          </w:p>
          <w:p w14:paraId="154A0812" w14:textId="77777777" w:rsidR="004B4FD1" w:rsidRDefault="004B4FD1" w:rsidP="004B4FD1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42464B8" w14:textId="77777777" w:rsidR="004B4FD1" w:rsidRDefault="004B4FD1" w:rsidP="004B4FD1">
            <w:pPr>
              <w:widowControl w:val="0"/>
              <w:ind w:left="437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коррупции</w:t>
            </w:r>
          </w:p>
          <w:p w14:paraId="1338B9F1" w14:textId="77777777" w:rsidR="004B4FD1" w:rsidRDefault="004B4FD1" w:rsidP="004B4FD1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0A01C5" w14:textId="77777777" w:rsidR="004B4FD1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7693" w14:paraId="13B5186F" w14:textId="77777777" w:rsidTr="00167693">
        <w:tc>
          <w:tcPr>
            <w:tcW w:w="3843" w:type="dxa"/>
          </w:tcPr>
          <w:p w14:paraId="0E29E57F" w14:textId="07634A8C" w:rsidR="00E27D5B" w:rsidRPr="004B4FD1" w:rsidRDefault="004B4FD1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</w:t>
            </w:r>
          </w:p>
          <w:p w14:paraId="2F113A11" w14:textId="0AD5581A" w:rsidR="004B4FD1" w:rsidRPr="004B4FD1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F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Плана мероприятий</w:t>
            </w:r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предупреждению коррупционных      проявлений</w:t>
            </w:r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организации, в т. ч. по работе с жалобами родителей (законных </w:t>
            </w:r>
            <w:proofErr w:type="gramStart"/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представителей)   </w:t>
            </w:r>
            <w:proofErr w:type="gramEnd"/>
            <w:r w:rsidRPr="004B4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учащихся      на незаконные действия работников</w:t>
            </w:r>
          </w:p>
        </w:tc>
        <w:tc>
          <w:tcPr>
            <w:tcW w:w="3155" w:type="dxa"/>
          </w:tcPr>
          <w:p w14:paraId="42ED6A3B" w14:textId="3044D927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родительского комитета</w:t>
            </w:r>
          </w:p>
        </w:tc>
        <w:tc>
          <w:tcPr>
            <w:tcW w:w="3139" w:type="dxa"/>
          </w:tcPr>
          <w:p w14:paraId="291131ED" w14:textId="66F9B98A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167693" w14:paraId="0C53207F" w14:textId="77777777" w:rsidTr="00167693">
        <w:tc>
          <w:tcPr>
            <w:tcW w:w="3843" w:type="dxa"/>
          </w:tcPr>
          <w:p w14:paraId="1BA0BDD6" w14:textId="7C5C0410" w:rsidR="004B4FD1" w:rsidRPr="004B4FD1" w:rsidRDefault="004B4FD1" w:rsidP="004B4FD1">
            <w:pPr>
              <w:rPr>
                <w:sz w:val="24"/>
                <w:szCs w:val="24"/>
              </w:rPr>
            </w:pPr>
            <w:r w:rsidRPr="004B4FD1">
              <w:rPr>
                <w:sz w:val="24"/>
                <w:szCs w:val="24"/>
              </w:rPr>
              <w:t>Назначение</w:t>
            </w:r>
            <w:r w:rsidRPr="004B4FD1">
              <w:rPr>
                <w:sz w:val="24"/>
                <w:szCs w:val="24"/>
              </w:rPr>
              <w:tab/>
            </w:r>
            <w:proofErr w:type="gramStart"/>
            <w:r w:rsidRPr="004B4FD1">
              <w:rPr>
                <w:sz w:val="24"/>
                <w:szCs w:val="24"/>
              </w:rPr>
              <w:t>лиц,  ответственных</w:t>
            </w:r>
            <w:proofErr w:type="gramEnd"/>
            <w:r w:rsidRPr="004B4FD1">
              <w:rPr>
                <w:sz w:val="24"/>
                <w:szCs w:val="24"/>
              </w:rPr>
              <w:t xml:space="preserve"> за осуществление</w:t>
            </w:r>
          </w:p>
          <w:p w14:paraId="009F7650" w14:textId="0DBE75EB" w:rsidR="004B4FD1" w:rsidRPr="004B4FD1" w:rsidRDefault="004B4FD1" w:rsidP="004B4FD1">
            <w:pPr>
              <w:rPr>
                <w:sz w:val="24"/>
                <w:szCs w:val="24"/>
              </w:rPr>
            </w:pPr>
            <w:r w:rsidRPr="004B4FD1">
              <w:rPr>
                <w:sz w:val="24"/>
                <w:szCs w:val="24"/>
              </w:rPr>
              <w:lastRenderedPageBreak/>
              <w:t>мероприятий</w:t>
            </w:r>
            <w:r w:rsidRPr="004B4FD1">
              <w:rPr>
                <w:sz w:val="24"/>
                <w:szCs w:val="24"/>
              </w:rPr>
              <w:tab/>
              <w:t>по</w:t>
            </w:r>
            <w:r w:rsidR="001D0D6C">
              <w:rPr>
                <w:sz w:val="24"/>
                <w:szCs w:val="24"/>
              </w:rPr>
              <w:t xml:space="preserve"> </w:t>
            </w:r>
            <w:r w:rsidRPr="004B4FD1">
              <w:rPr>
                <w:sz w:val="24"/>
                <w:szCs w:val="24"/>
              </w:rPr>
              <w:t>профилактике коррупции</w:t>
            </w:r>
          </w:p>
          <w:p w14:paraId="25770ACE" w14:textId="77777777" w:rsidR="00E27D5B" w:rsidRPr="004B4FD1" w:rsidRDefault="00E27D5B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62E64851" w14:textId="5C1E54D3" w:rsidR="00E27D5B" w:rsidRDefault="004B4FD1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139" w:type="dxa"/>
          </w:tcPr>
          <w:p w14:paraId="37713035" w14:textId="3D3A304E" w:rsidR="00E27D5B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FD1">
              <w:rPr>
                <w:sz w:val="24"/>
                <w:szCs w:val="24"/>
              </w:rPr>
              <w:t>Август</w:t>
            </w:r>
          </w:p>
        </w:tc>
      </w:tr>
      <w:tr w:rsidR="001D0D6C" w14:paraId="0C09E3C1" w14:textId="77777777" w:rsidTr="002F6A91">
        <w:tc>
          <w:tcPr>
            <w:tcW w:w="10137" w:type="dxa"/>
            <w:gridSpan w:val="3"/>
          </w:tcPr>
          <w:p w14:paraId="1EFDDCBC" w14:textId="28B43BED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C036AF" w14:paraId="64CE44BC" w14:textId="77777777" w:rsidTr="00167693">
        <w:tc>
          <w:tcPr>
            <w:tcW w:w="3843" w:type="dxa"/>
          </w:tcPr>
          <w:p w14:paraId="4FE53099" w14:textId="23E180E9" w:rsidR="001D0D6C" w:rsidRPr="001D0D6C" w:rsidRDefault="001D0D6C" w:rsidP="001D0D6C">
            <w:r w:rsidRPr="001D0D6C">
              <w:t>Выступление</w:t>
            </w:r>
            <w:r w:rsidRPr="001D0D6C">
              <w:tab/>
              <w:t>сотрудников</w:t>
            </w:r>
            <w:r>
              <w:t xml:space="preserve"> </w:t>
            </w:r>
            <w:r w:rsidRPr="001D0D6C">
              <w:t>правоохранительных органов на</w:t>
            </w:r>
          </w:p>
          <w:p w14:paraId="2686497B" w14:textId="151EC1E0" w:rsidR="001D0D6C" w:rsidRPr="001D0D6C" w:rsidRDefault="001D0D6C" w:rsidP="001D0D6C">
            <w:r w:rsidRPr="001D0D6C">
              <w:t>совещаниях</w:t>
            </w:r>
            <w:r w:rsidRPr="001D0D6C">
              <w:tab/>
              <w:t>при</w:t>
            </w:r>
            <w:r>
              <w:t xml:space="preserve"> </w:t>
            </w:r>
            <w:r w:rsidRPr="001D0D6C">
              <w:t>директоре, педагогических          советах</w:t>
            </w:r>
            <w:r w:rsidRPr="001D0D6C">
              <w:tab/>
              <w:t>с информацией о коррупционной обстановке в сфере образования</w:t>
            </w:r>
          </w:p>
          <w:p w14:paraId="08F40EE1" w14:textId="77777777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15EB8FD4" w14:textId="004B3B5A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3139" w:type="dxa"/>
          </w:tcPr>
          <w:p w14:paraId="08F97370" w14:textId="38364912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апрель</w:t>
            </w:r>
          </w:p>
        </w:tc>
      </w:tr>
      <w:tr w:rsidR="001D0D6C" w14:paraId="0EA97BE0" w14:textId="77777777" w:rsidTr="00D66C43">
        <w:tc>
          <w:tcPr>
            <w:tcW w:w="10137" w:type="dxa"/>
            <w:gridSpan w:val="3"/>
          </w:tcPr>
          <w:p w14:paraId="309CE928" w14:textId="335CE7F7" w:rsidR="001D0D6C" w:rsidRDefault="00C036AF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  <w:r w:rsidR="001D0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C036AF" w14:paraId="1018F548" w14:textId="77777777" w:rsidTr="00167693">
        <w:tc>
          <w:tcPr>
            <w:tcW w:w="3843" w:type="dxa"/>
          </w:tcPr>
          <w:p w14:paraId="115C6DAF" w14:textId="1B06F490" w:rsidR="001D0D6C" w:rsidRPr="001D0D6C" w:rsidRDefault="001D0D6C" w:rsidP="001D0D6C">
            <w:pPr>
              <w:jc w:val="center"/>
            </w:pPr>
            <w:r w:rsidRPr="001D0D6C">
              <w:t>Размещение на официальном</w:t>
            </w:r>
          </w:p>
          <w:p w14:paraId="21E88AC6" w14:textId="74E100D7" w:rsidR="001D0D6C" w:rsidRPr="001D0D6C" w:rsidRDefault="001D0D6C" w:rsidP="001D0D6C">
            <w:pPr>
              <w:jc w:val="center"/>
            </w:pPr>
            <w:r w:rsidRPr="001D0D6C">
              <w:t>сайте</w:t>
            </w:r>
            <w:r w:rsidRPr="001D0D6C">
              <w:tab/>
              <w:t>плана</w:t>
            </w:r>
            <w:r w:rsidRPr="001D0D6C">
              <w:tab/>
              <w:t>финансово-</w:t>
            </w:r>
          </w:p>
          <w:p w14:paraId="71208A3F" w14:textId="77777777" w:rsidR="001D0D6C" w:rsidRPr="001D0D6C" w:rsidRDefault="001D0D6C" w:rsidP="001D0D6C">
            <w:pPr>
              <w:jc w:val="center"/>
            </w:pPr>
            <w:r w:rsidRPr="001D0D6C">
              <w:t>хозяйственной</w:t>
            </w:r>
            <w:r w:rsidRPr="001D0D6C">
              <w:tab/>
              <w:t>деятельности организации     и     отчета</w:t>
            </w:r>
            <w:r w:rsidRPr="001D0D6C">
              <w:tab/>
              <w:t>о</w:t>
            </w:r>
            <w:r w:rsidRPr="001D0D6C">
              <w:tab/>
              <w:t>его исполнении</w:t>
            </w:r>
          </w:p>
          <w:p w14:paraId="3054CF6E" w14:textId="77777777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40A67ACA" w14:textId="6B02D725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3139" w:type="dxa"/>
          </w:tcPr>
          <w:p w14:paraId="4DC16A54" w14:textId="4A1C3B34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036AF" w14:paraId="06B21D22" w14:textId="77777777" w:rsidTr="00167693">
        <w:tc>
          <w:tcPr>
            <w:tcW w:w="3843" w:type="dxa"/>
          </w:tcPr>
          <w:p w14:paraId="6C15C20A" w14:textId="7C0DCCF6" w:rsidR="001D0D6C" w:rsidRPr="001D0D6C" w:rsidRDefault="001D0D6C" w:rsidP="001D0D6C">
            <w:r w:rsidRPr="001D0D6C">
              <w:t>Ведение</w:t>
            </w:r>
            <w:r w:rsidRPr="001D0D6C">
              <w:tab/>
              <w:t xml:space="preserve">на официальном       сайте  </w:t>
            </w:r>
            <w:r>
              <w:t xml:space="preserve"> </w:t>
            </w:r>
            <w:r w:rsidR="00C036AF">
              <w:t xml:space="preserve"> </w:t>
            </w:r>
            <w:r w:rsidRPr="001D0D6C">
              <w:t>рубрики "Противодействие</w:t>
            </w:r>
          </w:p>
          <w:p w14:paraId="19C1DB0B" w14:textId="77777777" w:rsidR="001D0D6C" w:rsidRPr="001D0D6C" w:rsidRDefault="001D0D6C" w:rsidP="001D0D6C">
            <w:r w:rsidRPr="001D0D6C">
              <w:t>коррупции"</w:t>
            </w:r>
          </w:p>
          <w:p w14:paraId="04B268CD" w14:textId="77777777" w:rsidR="001D0D6C" w:rsidRDefault="001D0D6C" w:rsidP="001D0D6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55" w:type="dxa"/>
          </w:tcPr>
          <w:p w14:paraId="4B6B269C" w14:textId="12AFFD94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ведение сайта</w:t>
            </w:r>
          </w:p>
        </w:tc>
        <w:tc>
          <w:tcPr>
            <w:tcW w:w="3139" w:type="dxa"/>
          </w:tcPr>
          <w:p w14:paraId="68B519F8" w14:textId="5D61B92C" w:rsidR="001D0D6C" w:rsidRDefault="001D0D6C" w:rsidP="00E27D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D0D6C" w14:paraId="4B62C4A5" w14:textId="77777777" w:rsidTr="00167693">
        <w:tc>
          <w:tcPr>
            <w:tcW w:w="3843" w:type="dxa"/>
          </w:tcPr>
          <w:p w14:paraId="700B3AD3" w14:textId="1BAF7265" w:rsidR="001D0D6C" w:rsidRDefault="001D0D6C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социологического исследования среди родителей по теме</w:t>
            </w:r>
            <w:r w:rsidR="00C0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"Удовлетворенность потребителей образовательных</w:t>
            </w:r>
          </w:p>
          <w:p w14:paraId="0DE8C510" w14:textId="62CBCEC9" w:rsidR="001D0D6C" w:rsidRPr="001D0D6C" w:rsidRDefault="001D0D6C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качеством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организации"</w:t>
            </w:r>
          </w:p>
        </w:tc>
        <w:tc>
          <w:tcPr>
            <w:tcW w:w="3155" w:type="dxa"/>
          </w:tcPr>
          <w:p w14:paraId="35DCC1D1" w14:textId="07115827" w:rsidR="001D0D6C" w:rsidRDefault="001D0D6C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3139" w:type="dxa"/>
          </w:tcPr>
          <w:p w14:paraId="710441F2" w14:textId="6A81F966" w:rsidR="001D0D6C" w:rsidRDefault="001D0D6C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март</w:t>
            </w:r>
          </w:p>
        </w:tc>
      </w:tr>
      <w:tr w:rsidR="001D0D6C" w14:paraId="1A05CB00" w14:textId="77777777" w:rsidTr="00167693">
        <w:tc>
          <w:tcPr>
            <w:tcW w:w="3843" w:type="dxa"/>
          </w:tcPr>
          <w:p w14:paraId="7E6E44D2" w14:textId="77777777" w:rsidR="001D0D6C" w:rsidRDefault="001D0D6C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1919A7" w14:textId="77777777" w:rsidR="00370844" w:rsidRPr="00370844" w:rsidRDefault="00370844" w:rsidP="003708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горячей линии по вопросам «противодействия коррупции»</w:t>
            </w:r>
          </w:p>
          <w:p w14:paraId="5A54D3C5" w14:textId="2BE4B214" w:rsidR="001D0D6C" w:rsidRDefault="00370844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5" w:type="dxa"/>
          </w:tcPr>
          <w:p w14:paraId="034D1EC3" w14:textId="6B97502D" w:rsidR="001D0D6C" w:rsidRDefault="001D0D6C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39" w:type="dxa"/>
          </w:tcPr>
          <w:p w14:paraId="40A1CB6C" w14:textId="487EEF91" w:rsidR="001D0D6C" w:rsidRDefault="00370844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D0D6C" w14:paraId="1A0B2CDD" w14:textId="77777777" w:rsidTr="00167693">
        <w:tc>
          <w:tcPr>
            <w:tcW w:w="3843" w:type="dxa"/>
          </w:tcPr>
          <w:p w14:paraId="03303EA6" w14:textId="2F52C755" w:rsidR="001D0D6C" w:rsidRDefault="001D0D6C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приема граждан администрацией.</w:t>
            </w:r>
          </w:p>
        </w:tc>
        <w:tc>
          <w:tcPr>
            <w:tcW w:w="3155" w:type="dxa"/>
          </w:tcPr>
          <w:p w14:paraId="6CE022C5" w14:textId="26F45C41" w:rsidR="001D0D6C" w:rsidRDefault="001D0D6C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39" w:type="dxa"/>
          </w:tcPr>
          <w:p w14:paraId="6DA2CFCF" w14:textId="12DD2461" w:rsidR="001D0D6C" w:rsidRDefault="001D0D6C" w:rsidP="00E27D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D0D6C" w:rsidRPr="001D0D6C" w14:paraId="67A45679" w14:textId="77777777" w:rsidTr="00167693">
        <w:tc>
          <w:tcPr>
            <w:tcW w:w="3843" w:type="dxa"/>
          </w:tcPr>
          <w:p w14:paraId="269640A7" w14:textId="17BE3D0D" w:rsidR="001D0D6C" w:rsidRPr="002F4B9A" w:rsidRDefault="001D0D6C" w:rsidP="002F4B9A">
            <w:r w:rsidRPr="002F4B9A">
              <w:t>Обеспечение</w:t>
            </w:r>
            <w:r w:rsidRPr="002F4B9A">
              <w:tab/>
              <w:t>соблюдения</w:t>
            </w:r>
            <w:r w:rsidRPr="002F4B9A">
              <w:tab/>
              <w:t>порядка</w:t>
            </w:r>
            <w:r w:rsidRPr="002F4B9A">
              <w:tab/>
              <w:t>административных</w:t>
            </w:r>
          </w:p>
          <w:p w14:paraId="6D3B1CFC" w14:textId="77777777" w:rsidR="001D0D6C" w:rsidRPr="002F4B9A" w:rsidRDefault="001D0D6C" w:rsidP="002F4B9A">
            <w:r w:rsidRPr="002F4B9A">
              <w:t>процедур</w:t>
            </w:r>
            <w:r w:rsidRPr="002F4B9A">
              <w:tab/>
              <w:t>по</w:t>
            </w:r>
            <w:r w:rsidRPr="002F4B9A">
              <w:tab/>
              <w:t>приему</w:t>
            </w:r>
            <w:r w:rsidRPr="002F4B9A">
              <w:tab/>
              <w:t>и рассмотрению жалоб и обращений граждан</w:t>
            </w:r>
          </w:p>
          <w:p w14:paraId="015DD55D" w14:textId="77777777" w:rsidR="001D0D6C" w:rsidRPr="002F4B9A" w:rsidRDefault="001D0D6C" w:rsidP="002F4B9A"/>
        </w:tc>
        <w:tc>
          <w:tcPr>
            <w:tcW w:w="3155" w:type="dxa"/>
          </w:tcPr>
          <w:p w14:paraId="07CF1460" w14:textId="7838ECA4" w:rsidR="001D0D6C" w:rsidRPr="001D0D6C" w:rsidRDefault="001D0D6C" w:rsidP="001D0D6C">
            <w:r w:rsidRPr="001D0D6C">
              <w:t>Директор</w:t>
            </w:r>
          </w:p>
        </w:tc>
        <w:tc>
          <w:tcPr>
            <w:tcW w:w="3139" w:type="dxa"/>
          </w:tcPr>
          <w:p w14:paraId="2E4D5436" w14:textId="7D890083" w:rsidR="001D0D6C" w:rsidRPr="001D0D6C" w:rsidRDefault="001D0D6C" w:rsidP="001D0D6C">
            <w:r w:rsidRPr="001D0D6C">
              <w:t>В течение года</w:t>
            </w:r>
          </w:p>
        </w:tc>
      </w:tr>
      <w:tr w:rsidR="001D0D6C" w:rsidRPr="001D0D6C" w14:paraId="0680A348" w14:textId="77777777" w:rsidTr="00167693">
        <w:tc>
          <w:tcPr>
            <w:tcW w:w="3843" w:type="dxa"/>
          </w:tcPr>
          <w:p w14:paraId="4813B700" w14:textId="064A4648" w:rsidR="002F4B9A" w:rsidRPr="002F4B9A" w:rsidRDefault="002F4B9A" w:rsidP="002F4B9A">
            <w:r w:rsidRPr="002F4B9A">
              <w:t>Экспертиза жалоб и обращений граждан, поступающих через системы общего пользования (почту, сети Интернет, телефон) на действия</w:t>
            </w:r>
            <w:r w:rsidRPr="002F4B9A">
              <w:tab/>
              <w:t>(бездействия) работников      с      точки</w:t>
            </w:r>
            <w:r w:rsidRPr="002F4B9A">
              <w:tab/>
              <w:t>зрения наличия в них сведений о фактах коррупции</w:t>
            </w:r>
          </w:p>
          <w:p w14:paraId="240C376C" w14:textId="77777777" w:rsidR="001D0D6C" w:rsidRDefault="001D0D6C" w:rsidP="002F4B9A"/>
          <w:p w14:paraId="0524063F" w14:textId="37605930" w:rsidR="00C036AF" w:rsidRPr="002F4B9A" w:rsidRDefault="00C036AF" w:rsidP="002F4B9A"/>
        </w:tc>
        <w:tc>
          <w:tcPr>
            <w:tcW w:w="3155" w:type="dxa"/>
          </w:tcPr>
          <w:p w14:paraId="521041A7" w14:textId="2B79BD6F" w:rsidR="001D0D6C" w:rsidRPr="001D0D6C" w:rsidRDefault="002F4B9A" w:rsidP="001D0D6C">
            <w:r>
              <w:t>директор</w:t>
            </w:r>
          </w:p>
        </w:tc>
        <w:tc>
          <w:tcPr>
            <w:tcW w:w="3139" w:type="dxa"/>
          </w:tcPr>
          <w:p w14:paraId="54B3884C" w14:textId="606B3F50" w:rsidR="001D0D6C" w:rsidRPr="001D0D6C" w:rsidRDefault="002F4B9A" w:rsidP="001D0D6C">
            <w:r>
              <w:t>В течение года</w:t>
            </w:r>
          </w:p>
        </w:tc>
      </w:tr>
      <w:tr w:rsidR="002F4B9A" w:rsidRPr="001D0D6C" w14:paraId="71379E1A" w14:textId="77777777" w:rsidTr="00167693">
        <w:tc>
          <w:tcPr>
            <w:tcW w:w="3843" w:type="dxa"/>
          </w:tcPr>
          <w:p w14:paraId="5392E2E1" w14:textId="7547DE21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3155" w:type="dxa"/>
          </w:tcPr>
          <w:p w14:paraId="4516C43B" w14:textId="3D683C93" w:rsidR="002F4B9A" w:rsidRDefault="002F4B9A" w:rsidP="001D0D6C">
            <w:r>
              <w:t>Классные руководители</w:t>
            </w:r>
          </w:p>
        </w:tc>
        <w:tc>
          <w:tcPr>
            <w:tcW w:w="3139" w:type="dxa"/>
          </w:tcPr>
          <w:p w14:paraId="1572D3E4" w14:textId="7CA8D872" w:rsidR="002F4B9A" w:rsidRDefault="002F4B9A" w:rsidP="001D0D6C">
            <w:r>
              <w:t>По плану классных руководителей, ноябрь</w:t>
            </w:r>
          </w:p>
        </w:tc>
      </w:tr>
      <w:tr w:rsidR="002F4B9A" w:rsidRPr="001D0D6C" w14:paraId="79A5E6A8" w14:textId="77777777" w:rsidTr="000060A6">
        <w:tc>
          <w:tcPr>
            <w:tcW w:w="10137" w:type="dxa"/>
            <w:gridSpan w:val="3"/>
          </w:tcPr>
          <w:p w14:paraId="2AF73AA7" w14:textId="1E32A971" w:rsidR="002F4B9A" w:rsidRDefault="00C036AF" w:rsidP="002F4B9A">
            <w:pPr>
              <w:widowControl w:val="0"/>
              <w:spacing w:before="5"/>
              <w:ind w:left="6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  <w:r w:rsidR="002F4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Правовое просвещение и повышение антикоррупционной компетентности</w:t>
            </w:r>
          </w:p>
          <w:p w14:paraId="6991CFE3" w14:textId="77777777" w:rsidR="002F4B9A" w:rsidRDefault="002F4B9A" w:rsidP="002F4B9A">
            <w:pPr>
              <w:spacing w:after="2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9E132A6" w14:textId="77777777" w:rsidR="002F4B9A" w:rsidRDefault="002F4B9A" w:rsidP="002F4B9A">
            <w:pPr>
              <w:widowControl w:val="0"/>
              <w:ind w:left="347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работников организации</w:t>
            </w:r>
          </w:p>
          <w:p w14:paraId="6F60D575" w14:textId="77777777" w:rsidR="002F4B9A" w:rsidRDefault="002F4B9A" w:rsidP="002F4B9A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1B62B1" w14:textId="77777777" w:rsidR="002F4B9A" w:rsidRDefault="002F4B9A" w:rsidP="001D0D6C"/>
        </w:tc>
      </w:tr>
      <w:tr w:rsidR="002F4B9A" w:rsidRPr="001D0D6C" w14:paraId="70BDC32F" w14:textId="77777777" w:rsidTr="00167693">
        <w:tc>
          <w:tcPr>
            <w:tcW w:w="3843" w:type="dxa"/>
          </w:tcPr>
          <w:p w14:paraId="78FAA9AD" w14:textId="6232D5FD" w:rsidR="002F4B9A" w:rsidRPr="002F4B9A" w:rsidRDefault="002F4B9A" w:rsidP="002F4B9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изменений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действующего </w:t>
            </w:r>
            <w:r w:rsidRPr="002F4B9A">
              <w:t>законодательства в</w:t>
            </w:r>
          </w:p>
          <w:p w14:paraId="434C5CFD" w14:textId="77777777" w:rsidR="002F4B9A" w:rsidRPr="002F4B9A" w:rsidRDefault="002F4B9A" w:rsidP="002F4B9A">
            <w:r w:rsidRPr="002F4B9A">
              <w:t>области</w:t>
            </w:r>
            <w:r w:rsidRPr="002F4B9A">
              <w:tab/>
              <w:t>противодействия коррупции</w:t>
            </w:r>
          </w:p>
          <w:p w14:paraId="05856128" w14:textId="63983B96" w:rsidR="002F4B9A" w:rsidRDefault="002F4B9A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8ECFB85" w14:textId="2B47E42B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39" w:type="dxa"/>
          </w:tcPr>
          <w:p w14:paraId="6679FBCD" w14:textId="0A24920D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2F4B9A" w:rsidRPr="001D0D6C" w14:paraId="01E6DF3C" w14:textId="77777777" w:rsidTr="00167693">
        <w:tc>
          <w:tcPr>
            <w:tcW w:w="3843" w:type="dxa"/>
          </w:tcPr>
          <w:p w14:paraId="547AF793" w14:textId="77777777" w:rsidR="002F4B9A" w:rsidRPr="002F4B9A" w:rsidRDefault="002F4B9A" w:rsidP="002F4B9A">
            <w:r w:rsidRPr="002F4B9A">
              <w:t>Рассмотрение</w:t>
            </w:r>
            <w:r w:rsidRPr="002F4B9A">
              <w:tab/>
              <w:t>вопросов</w:t>
            </w:r>
            <w:r w:rsidRPr="002F4B9A">
              <w:tab/>
              <w:t>исполнения законодательства о</w:t>
            </w:r>
          </w:p>
          <w:p w14:paraId="65195DBA" w14:textId="051E4339" w:rsidR="002F4B9A" w:rsidRPr="002F4B9A" w:rsidRDefault="002F4B9A" w:rsidP="002F4B9A">
            <w:r w:rsidRPr="002F4B9A">
              <w:t>борьбе</w:t>
            </w:r>
            <w:r w:rsidRPr="002F4B9A">
              <w:tab/>
              <w:t>с</w:t>
            </w:r>
            <w:r w:rsidRPr="002F4B9A">
              <w:tab/>
              <w:t>коррупцией</w:t>
            </w:r>
            <w:r w:rsidRPr="002F4B9A">
              <w:tab/>
              <w:t>на совещаниях        при</w:t>
            </w:r>
            <w:r w:rsidRPr="002F4B9A">
              <w:tab/>
              <w:t>директоре, педагогических советах</w:t>
            </w:r>
          </w:p>
          <w:p w14:paraId="5A7B4ED0" w14:textId="192D979E" w:rsidR="002F4B9A" w:rsidRDefault="002F4B9A" w:rsidP="002F4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478B5D20" w14:textId="62BF3F23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39" w:type="dxa"/>
          </w:tcPr>
          <w:p w14:paraId="48806D1D" w14:textId="11049698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2F4B9A" w:rsidRPr="001D0D6C" w14:paraId="3E408B89" w14:textId="77777777" w:rsidTr="00167693">
        <w:tc>
          <w:tcPr>
            <w:tcW w:w="3843" w:type="dxa"/>
          </w:tcPr>
          <w:p w14:paraId="6DEC303B" w14:textId="7759B3F6" w:rsidR="002F4B9A" w:rsidRDefault="002F4B9A" w:rsidP="002F4B9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консультаций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организации сотрудниками правоохранительных органов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ответственности</w:t>
            </w:r>
          </w:p>
          <w:p w14:paraId="69F7C66B" w14:textId="1C3AF5F7" w:rsidR="00167693" w:rsidRPr="005A40D0" w:rsidRDefault="005A40D0" w:rsidP="005A40D0">
            <w:r>
              <w:t>з</w:t>
            </w:r>
            <w:r w:rsidR="002F4B9A" w:rsidRPr="005A40D0">
              <w:t>а</w:t>
            </w:r>
            <w:r w:rsidRPr="005A40D0">
              <w:t xml:space="preserve"> </w:t>
            </w:r>
            <w:r w:rsidR="002F4B9A" w:rsidRPr="005A40D0">
              <w:t xml:space="preserve">коррупционные правонарушения </w:t>
            </w:r>
          </w:p>
          <w:p w14:paraId="102EF9CE" w14:textId="66945897" w:rsidR="002F4B9A" w:rsidRDefault="002F4B9A" w:rsidP="002F4B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75320EF4" w14:textId="4EE82ADD" w:rsidR="002F4B9A" w:rsidRDefault="002F4B9A" w:rsidP="001D0D6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ВРиДО</w:t>
            </w:r>
            <w:proofErr w:type="spellEnd"/>
          </w:p>
        </w:tc>
        <w:tc>
          <w:tcPr>
            <w:tcW w:w="3139" w:type="dxa"/>
          </w:tcPr>
          <w:p w14:paraId="73DD749C" w14:textId="3D109C84" w:rsidR="002F4B9A" w:rsidRDefault="002F4B9A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не</w:t>
            </w:r>
          </w:p>
          <w:p w14:paraId="11CF80C2" w14:textId="77777777" w:rsidR="002F4B9A" w:rsidRDefault="002F4B9A" w:rsidP="002F4B9A">
            <w:pPr>
              <w:spacing w:after="1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608B3E28" w14:textId="77777777" w:rsidR="002F4B9A" w:rsidRDefault="002F4B9A" w:rsidP="002F4B9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двух раз в год</w:t>
            </w:r>
          </w:p>
          <w:p w14:paraId="1C748C8C" w14:textId="77777777" w:rsidR="002F4B9A" w:rsidRDefault="002F4B9A" w:rsidP="001D0D6C"/>
        </w:tc>
      </w:tr>
      <w:tr w:rsidR="002F4B9A" w:rsidRPr="001D0D6C" w14:paraId="6CCCBF23" w14:textId="77777777" w:rsidTr="00167693">
        <w:tc>
          <w:tcPr>
            <w:tcW w:w="3843" w:type="dxa"/>
          </w:tcPr>
          <w:p w14:paraId="3276AB19" w14:textId="5BEF1E9A" w:rsidR="002F4B9A" w:rsidRPr="005A40D0" w:rsidRDefault="00167693" w:rsidP="00167693">
            <w:r w:rsidRPr="00167693">
              <w:t>Разработка</w:t>
            </w:r>
            <w:r w:rsidRPr="00167693">
              <w:tab/>
              <w:t>памяток</w:t>
            </w:r>
            <w:r w:rsidRPr="00167693">
              <w:tab/>
              <w:t>для</w:t>
            </w:r>
            <w:r w:rsidRPr="00167693">
              <w:tab/>
              <w:t>работников</w:t>
            </w:r>
            <w:r w:rsidRPr="00167693">
              <w:tab/>
              <w:t>организации        по</w:t>
            </w:r>
            <w:r w:rsidR="005A40D0">
              <w:t xml:space="preserve"> </w:t>
            </w:r>
            <w:r w:rsidRPr="00167693">
              <w:t>вопросам</w:t>
            </w:r>
            <w:r w:rsidRPr="00167693">
              <w:tab/>
              <w:t>коррупционных проявлений в сфере образования</w:t>
            </w:r>
          </w:p>
        </w:tc>
        <w:tc>
          <w:tcPr>
            <w:tcW w:w="3155" w:type="dxa"/>
          </w:tcPr>
          <w:p w14:paraId="0D8EB693" w14:textId="26E44485" w:rsidR="002F4B9A" w:rsidRDefault="002F4B9A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  <w:tc>
          <w:tcPr>
            <w:tcW w:w="3139" w:type="dxa"/>
          </w:tcPr>
          <w:p w14:paraId="36FEECBC" w14:textId="56262911" w:rsidR="002F4B9A" w:rsidRDefault="002F4B9A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370844" w:rsidRPr="001D0D6C" w14:paraId="27A98E26" w14:textId="77777777" w:rsidTr="00167693">
        <w:tc>
          <w:tcPr>
            <w:tcW w:w="3843" w:type="dxa"/>
          </w:tcPr>
          <w:p w14:paraId="208ECF40" w14:textId="77777777" w:rsidR="00370844" w:rsidRPr="00370844" w:rsidRDefault="00370844" w:rsidP="00370844">
            <w:r w:rsidRPr="00370844">
              <w:t>Информирование работников о принятых локальных актах, регламентирующих вопросы противодействия коррупции.</w:t>
            </w:r>
          </w:p>
          <w:p w14:paraId="1D8C9855" w14:textId="77777777" w:rsidR="00370844" w:rsidRPr="00167693" w:rsidRDefault="00370844" w:rsidP="00167693"/>
        </w:tc>
        <w:tc>
          <w:tcPr>
            <w:tcW w:w="3155" w:type="dxa"/>
          </w:tcPr>
          <w:p w14:paraId="35BCC1D5" w14:textId="09C6841B" w:rsidR="00370844" w:rsidRDefault="00370844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139" w:type="dxa"/>
          </w:tcPr>
          <w:p w14:paraId="2564D0C3" w14:textId="6E23FF98" w:rsidR="00370844" w:rsidRDefault="00370844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67693" w:rsidRPr="001D0D6C" w14:paraId="797E682A" w14:textId="77777777" w:rsidTr="00AE4003">
        <w:tc>
          <w:tcPr>
            <w:tcW w:w="10137" w:type="dxa"/>
            <w:gridSpan w:val="3"/>
          </w:tcPr>
          <w:p w14:paraId="34DD2A54" w14:textId="0E8DD6F1" w:rsidR="00167693" w:rsidRPr="001D0D6C" w:rsidRDefault="00C036AF" w:rsidP="00167693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  <w:r w:rsidR="001676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Осуществление </w:t>
            </w:r>
            <w:r w:rsidR="001676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контроля финансово-хозяйственной и образовательной деятельности организации в целях предупреждения коррупции</w:t>
            </w:r>
          </w:p>
          <w:p w14:paraId="3BC11639" w14:textId="77777777" w:rsidR="00167693" w:rsidRDefault="00167693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7693" w:rsidRPr="001D0D6C" w14:paraId="0CA7C5D9" w14:textId="77777777" w:rsidTr="00167693">
        <w:tc>
          <w:tcPr>
            <w:tcW w:w="3843" w:type="dxa"/>
          </w:tcPr>
          <w:p w14:paraId="58062555" w14:textId="0B8140E3" w:rsidR="00167693" w:rsidRPr="00167693" w:rsidRDefault="00167693" w:rsidP="00167693">
            <w:r w:rsidRPr="00167693">
              <w:t>Осуществление контроля за по соблюдением требований законодательства при размещении заказов</w:t>
            </w:r>
            <w:r w:rsidRPr="00167693">
              <w:tab/>
              <w:t>на</w:t>
            </w:r>
            <w:r w:rsidRPr="00167693">
              <w:tab/>
              <w:t>поставки</w:t>
            </w:r>
            <w:r w:rsidRPr="00167693">
              <w:tab/>
              <w:t>товаров, выполнение работ, оказание услуг для нужд ОУ</w:t>
            </w:r>
          </w:p>
          <w:p w14:paraId="0D7031D3" w14:textId="7ED31F77" w:rsidR="00167693" w:rsidRPr="00167693" w:rsidRDefault="00167693" w:rsidP="00167693"/>
        </w:tc>
        <w:tc>
          <w:tcPr>
            <w:tcW w:w="3155" w:type="dxa"/>
          </w:tcPr>
          <w:p w14:paraId="24341D08" w14:textId="5D49801C" w:rsidR="00167693" w:rsidRDefault="00167693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завхоз</w:t>
            </w:r>
          </w:p>
        </w:tc>
        <w:tc>
          <w:tcPr>
            <w:tcW w:w="3139" w:type="dxa"/>
          </w:tcPr>
          <w:p w14:paraId="7E4A8A47" w14:textId="7E277F1B" w:rsidR="00167693" w:rsidRDefault="00167693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67693" w:rsidRPr="001D0D6C" w14:paraId="085FCC55" w14:textId="77777777" w:rsidTr="005A40D0">
        <w:trPr>
          <w:trHeight w:val="840"/>
        </w:trPr>
        <w:tc>
          <w:tcPr>
            <w:tcW w:w="3843" w:type="dxa"/>
          </w:tcPr>
          <w:p w14:paraId="1814165B" w14:textId="2C7CE742" w:rsidR="00167693" w:rsidRDefault="00167693" w:rsidP="0016769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контроля отсутствия личной</w:t>
            </w:r>
          </w:p>
          <w:p w14:paraId="1BEC7EB2" w14:textId="68F3D90A" w:rsidR="00167693" w:rsidRDefault="00167693" w:rsidP="00167693">
            <w:pPr>
              <w:widowControl w:val="0"/>
              <w:tabs>
                <w:tab w:val="left" w:pos="1583"/>
                <w:tab w:val="left" w:pos="271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заинтересованности интересов)</w:t>
            </w:r>
            <w:r w:rsidR="005A4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членами комиссии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осуществлению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4CDBC9" w14:textId="1483FFE4" w:rsidR="00167693" w:rsidRPr="00167693" w:rsidRDefault="00167693" w:rsidP="00167693">
            <w:pPr>
              <w:widowControl w:val="0"/>
              <w:tabs>
                <w:tab w:val="left" w:pos="1583"/>
                <w:tab w:val="left" w:pos="2710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закупок, а также между заказчиком и поставщиком (подрядчиком, исполнителем) при осуществлении закупок у единственного поставщика, анализ информации об участниках закупок на предмет установления фактов связей с уполномоченными работниками ОУ, членами комиссии по осуществлению закупок.</w:t>
            </w:r>
          </w:p>
          <w:p w14:paraId="303B00B5" w14:textId="735D92BB" w:rsidR="00167693" w:rsidRDefault="00167693" w:rsidP="002F4B9A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6296FE50" w14:textId="7134EC06" w:rsidR="00167693" w:rsidRDefault="00167693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  <w:tc>
          <w:tcPr>
            <w:tcW w:w="3139" w:type="dxa"/>
          </w:tcPr>
          <w:p w14:paraId="55A725BE" w14:textId="7DF32EB5" w:rsidR="00167693" w:rsidRDefault="00167693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167693" w:rsidRPr="001D0D6C" w14:paraId="4AC32C57" w14:textId="77777777" w:rsidTr="00167693">
        <w:tc>
          <w:tcPr>
            <w:tcW w:w="3843" w:type="dxa"/>
          </w:tcPr>
          <w:p w14:paraId="10DF2337" w14:textId="77777777" w:rsidR="00167693" w:rsidRPr="00167693" w:rsidRDefault="00167693" w:rsidP="00167693">
            <w:r w:rsidRPr="00167693">
              <w:t>Осуществление контроля за целевым</w:t>
            </w:r>
            <w:r w:rsidRPr="00167693">
              <w:tab/>
              <w:t xml:space="preserve">использованием </w:t>
            </w:r>
          </w:p>
          <w:p w14:paraId="5B56B831" w14:textId="0A24B9D2" w:rsidR="00167693" w:rsidRPr="00167693" w:rsidRDefault="00167693" w:rsidP="00167693">
            <w:r w:rsidRPr="00167693">
              <w:t>бюджетных средств</w:t>
            </w:r>
            <w:r>
              <w:t xml:space="preserve"> и распределением стимулирующей части </w:t>
            </w:r>
            <w:r w:rsidR="00C036AF">
              <w:t xml:space="preserve">фонда </w:t>
            </w:r>
            <w:r>
              <w:t>заработной платы</w:t>
            </w:r>
          </w:p>
          <w:p w14:paraId="6FC38F64" w14:textId="77777777" w:rsidR="00167693" w:rsidRDefault="00167693" w:rsidP="00167693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dxa"/>
          </w:tcPr>
          <w:p w14:paraId="3C60F108" w14:textId="6DE7BA7D" w:rsidR="00167693" w:rsidRDefault="00167693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завхоз</w:t>
            </w:r>
          </w:p>
        </w:tc>
        <w:tc>
          <w:tcPr>
            <w:tcW w:w="3139" w:type="dxa"/>
          </w:tcPr>
          <w:p w14:paraId="6E0B8390" w14:textId="645478F0" w:rsidR="00167693" w:rsidRDefault="00167693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036AF" w:rsidRPr="001D0D6C" w14:paraId="1C022CDF" w14:textId="77777777" w:rsidTr="00167693">
        <w:tc>
          <w:tcPr>
            <w:tcW w:w="3843" w:type="dxa"/>
          </w:tcPr>
          <w:p w14:paraId="1B2BCC5F" w14:textId="64918614" w:rsidR="00C036AF" w:rsidRPr="00167693" w:rsidRDefault="00C036AF" w:rsidP="00167693">
            <w:r>
              <w:t xml:space="preserve">Обеспечение объективности участия обучающихся в школьном </w:t>
            </w:r>
            <w:proofErr w:type="gramStart"/>
            <w:r>
              <w:t>этапе  Всероссийской</w:t>
            </w:r>
            <w:proofErr w:type="gramEnd"/>
            <w:r>
              <w:t xml:space="preserve"> олимпиады школьников, ВПР</w:t>
            </w:r>
          </w:p>
        </w:tc>
        <w:tc>
          <w:tcPr>
            <w:tcW w:w="3155" w:type="dxa"/>
          </w:tcPr>
          <w:p w14:paraId="7A4C1606" w14:textId="0A084FB3" w:rsidR="00C036AF" w:rsidRDefault="00C036AF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3139" w:type="dxa"/>
          </w:tcPr>
          <w:p w14:paraId="53F5E940" w14:textId="71825212" w:rsidR="00C036AF" w:rsidRDefault="00C036AF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Ноябрь-январь, март-апрель</w:t>
            </w:r>
          </w:p>
        </w:tc>
      </w:tr>
      <w:tr w:rsidR="00C036AF" w:rsidRPr="001D0D6C" w14:paraId="233B36C6" w14:textId="77777777" w:rsidTr="00167693">
        <w:tc>
          <w:tcPr>
            <w:tcW w:w="3843" w:type="dxa"/>
          </w:tcPr>
          <w:p w14:paraId="6AA12D6A" w14:textId="272FB924" w:rsidR="00C036AF" w:rsidRDefault="00C036AF" w:rsidP="00167693">
            <w:r>
              <w:t>Осуществление контроля за проведением ОГЭ, ЕГЭ</w:t>
            </w:r>
          </w:p>
        </w:tc>
        <w:tc>
          <w:tcPr>
            <w:tcW w:w="3155" w:type="dxa"/>
          </w:tcPr>
          <w:p w14:paraId="44581AD1" w14:textId="343DBAB5" w:rsidR="00C036AF" w:rsidRDefault="00C036AF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УМР, общественные наблюдатели</w:t>
            </w:r>
          </w:p>
        </w:tc>
        <w:tc>
          <w:tcPr>
            <w:tcW w:w="3139" w:type="dxa"/>
          </w:tcPr>
          <w:p w14:paraId="03099F91" w14:textId="7EF5D259" w:rsidR="00C036AF" w:rsidRDefault="00C036AF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Декабрь, март, май-июнь</w:t>
            </w:r>
          </w:p>
        </w:tc>
      </w:tr>
      <w:tr w:rsidR="00C036AF" w:rsidRPr="001D0D6C" w14:paraId="70FB4434" w14:textId="77777777" w:rsidTr="00167693">
        <w:tc>
          <w:tcPr>
            <w:tcW w:w="3843" w:type="dxa"/>
          </w:tcPr>
          <w:p w14:paraId="5271882B" w14:textId="715167BC" w:rsidR="00C036AF" w:rsidRPr="00C036AF" w:rsidRDefault="00C036AF" w:rsidP="00C036AF">
            <w:r w:rsidRPr="00C036AF">
              <w:t xml:space="preserve">Осуществление контроля </w:t>
            </w:r>
            <w:proofErr w:type="gramStart"/>
            <w:r w:rsidRPr="00C036AF">
              <w:t>за  получением</w:t>
            </w:r>
            <w:proofErr w:type="gramEnd"/>
            <w:r w:rsidRPr="00C036AF">
              <w:t xml:space="preserve">, учетом, хранением, </w:t>
            </w:r>
          </w:p>
          <w:p w14:paraId="6881B050" w14:textId="6890F261" w:rsidR="00C036AF" w:rsidRDefault="00C036AF" w:rsidP="00C036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6AF">
              <w:t>заполнением и порядком выдачи документов</w:t>
            </w:r>
            <w:r w:rsidRPr="00C036AF">
              <w:tab/>
              <w:t>государственного образца</w:t>
            </w:r>
            <w:r w:rsidRPr="00C036AF">
              <w:tab/>
              <w:t>об     основном</w:t>
            </w:r>
            <w:r w:rsidRPr="00C036AF">
              <w:tab/>
              <w:t>общем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образовании и о среднем общем образовании</w:t>
            </w:r>
          </w:p>
          <w:p w14:paraId="10530A7E" w14:textId="77777777" w:rsidR="00C036AF" w:rsidRDefault="00C036AF" w:rsidP="00167693"/>
        </w:tc>
        <w:tc>
          <w:tcPr>
            <w:tcW w:w="3155" w:type="dxa"/>
          </w:tcPr>
          <w:p w14:paraId="5CC63F6A" w14:textId="1313C08C" w:rsidR="00C036AF" w:rsidRDefault="00C036AF" w:rsidP="001D0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6AF">
              <w:t xml:space="preserve">Директор, зам. директора </w:t>
            </w:r>
            <w:r>
              <w:t xml:space="preserve">по </w:t>
            </w:r>
            <w:r w:rsidRPr="00C036AF">
              <w:t>УМР</w:t>
            </w:r>
          </w:p>
        </w:tc>
        <w:tc>
          <w:tcPr>
            <w:tcW w:w="3139" w:type="dxa"/>
          </w:tcPr>
          <w:p w14:paraId="3C7BB5D3" w14:textId="7D2AE25B" w:rsidR="00C036AF" w:rsidRDefault="00C036AF" w:rsidP="002F4B9A">
            <w:pPr>
              <w:widowControl w:val="0"/>
              <w:tabs>
                <w:tab w:val="left" w:pos="2245"/>
              </w:tabs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36AF">
              <w:t>Июнь, июль</w:t>
            </w:r>
          </w:p>
        </w:tc>
      </w:tr>
    </w:tbl>
    <w:p w14:paraId="6B307AF7" w14:textId="77777777" w:rsidR="00E27D5B" w:rsidRPr="001D0D6C" w:rsidRDefault="00E27D5B" w:rsidP="001D0D6C"/>
    <w:p w14:paraId="5D0D45EB" w14:textId="5B5DB45D" w:rsidR="001543C0" w:rsidRPr="001D0D6C" w:rsidRDefault="001543C0" w:rsidP="001D0D6C">
      <w:bookmarkStart w:id="1" w:name="_page_6_0"/>
      <w:bookmarkEnd w:id="0"/>
    </w:p>
    <w:p w14:paraId="1A67DA7E" w14:textId="665CDF27" w:rsidR="001543C0" w:rsidRDefault="001543C0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9_0"/>
      <w:bookmarkEnd w:id="1"/>
    </w:p>
    <w:bookmarkEnd w:id="2"/>
    <w:p w14:paraId="1D35CE12" w14:textId="77777777" w:rsidR="001543C0" w:rsidRDefault="001543C0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sectPr w:rsidR="001543C0">
      <w:type w:val="continuous"/>
      <w:pgSz w:w="11904" w:h="16838"/>
      <w:pgMar w:top="1134" w:right="850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B7108"/>
    <w:multiLevelType w:val="multilevel"/>
    <w:tmpl w:val="2ADE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E4951"/>
    <w:multiLevelType w:val="multilevel"/>
    <w:tmpl w:val="D64A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86CA8"/>
    <w:multiLevelType w:val="multilevel"/>
    <w:tmpl w:val="4CF8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045351">
    <w:abstractNumId w:val="2"/>
  </w:num>
  <w:num w:numId="2" w16cid:durableId="1705059459">
    <w:abstractNumId w:val="1"/>
  </w:num>
  <w:num w:numId="3" w16cid:durableId="172945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3C0"/>
    <w:rsid w:val="001543C0"/>
    <w:rsid w:val="00167693"/>
    <w:rsid w:val="001D0D6C"/>
    <w:rsid w:val="002F4B9A"/>
    <w:rsid w:val="00370844"/>
    <w:rsid w:val="004A5865"/>
    <w:rsid w:val="004B4FD1"/>
    <w:rsid w:val="005A40D0"/>
    <w:rsid w:val="0094637F"/>
    <w:rsid w:val="00964540"/>
    <w:rsid w:val="00C036AF"/>
    <w:rsid w:val="00E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FFB5"/>
  <w15:docId w15:val="{E2AACD19-A27D-43D1-B1EC-59E4F370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AE35-9A49-4122-BE1E-3FD6C67B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2024-09-01T18:42:00Z</dcterms:created>
  <dcterms:modified xsi:type="dcterms:W3CDTF">2024-09-01T18:42:00Z</dcterms:modified>
</cp:coreProperties>
</file>