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BE9" w14:textId="77777777" w:rsidR="00E10A75" w:rsidRDefault="00E10A75" w:rsidP="00E10A75">
      <w:pPr>
        <w:jc w:val="right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 xml:space="preserve">Утверждено директором </w:t>
      </w:r>
    </w:p>
    <w:p w14:paraId="4BB08125" w14:textId="5C52C5CF" w:rsidR="00E10A75" w:rsidRPr="00010EA2" w:rsidRDefault="00E10A75" w:rsidP="00E10A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 «СШ № 7 </w:t>
      </w:r>
      <w:proofErr w:type="spellStart"/>
      <w:r>
        <w:rPr>
          <w:sz w:val="28"/>
          <w:szCs w:val="28"/>
        </w:rPr>
        <w:t>д.Ивантеево</w:t>
      </w:r>
      <w:proofErr w:type="spellEnd"/>
      <w:r>
        <w:rPr>
          <w:sz w:val="28"/>
          <w:szCs w:val="28"/>
        </w:rPr>
        <w:t>»</w:t>
      </w:r>
    </w:p>
    <w:p w14:paraId="4D574E1E" w14:textId="77777777" w:rsidR="00E10A75" w:rsidRPr="00010EA2" w:rsidRDefault="00E10A75" w:rsidP="00E10A75">
      <w:pPr>
        <w:jc w:val="right"/>
        <w:rPr>
          <w:sz w:val="28"/>
          <w:szCs w:val="28"/>
        </w:rPr>
      </w:pPr>
      <w:r w:rsidRPr="00010EA2">
        <w:rPr>
          <w:sz w:val="28"/>
          <w:szCs w:val="28"/>
        </w:rPr>
        <w:t xml:space="preserve"> приказ от 31.08.2018 г. № 332</w:t>
      </w:r>
    </w:p>
    <w:p w14:paraId="6E98A5DB" w14:textId="295CC165" w:rsidR="00E10A75" w:rsidRPr="00647CCA" w:rsidRDefault="00E10A75" w:rsidP="00E10A75">
      <w:pPr>
        <w:jc w:val="center"/>
        <w:rPr>
          <w:b/>
          <w:color w:val="000000"/>
          <w:sz w:val="24"/>
          <w:szCs w:val="24"/>
        </w:rPr>
      </w:pPr>
    </w:p>
    <w:p w14:paraId="35B558EA" w14:textId="77777777" w:rsidR="00A74F3C" w:rsidRDefault="00A74F3C" w:rsidP="00DA2C20">
      <w:pPr>
        <w:jc w:val="center"/>
        <w:rPr>
          <w:rStyle w:val="Bodytext3"/>
          <w:rFonts w:eastAsia="Courier New"/>
          <w:bCs w:val="0"/>
          <w:sz w:val="24"/>
          <w:szCs w:val="24"/>
        </w:rPr>
      </w:pPr>
    </w:p>
    <w:p w14:paraId="4A6F95C0" w14:textId="77777777" w:rsidR="00A74F3C" w:rsidRDefault="00A74F3C" w:rsidP="00DA2C20">
      <w:pPr>
        <w:jc w:val="center"/>
        <w:rPr>
          <w:rStyle w:val="Bodytext3"/>
          <w:rFonts w:eastAsia="Courier New"/>
          <w:bCs w:val="0"/>
          <w:sz w:val="24"/>
          <w:szCs w:val="24"/>
        </w:rPr>
      </w:pPr>
    </w:p>
    <w:p w14:paraId="6813A624" w14:textId="0920CD45" w:rsidR="00681A86" w:rsidRPr="004F34FF" w:rsidRDefault="00681A86" w:rsidP="00DA2C20">
      <w:pPr>
        <w:jc w:val="center"/>
        <w:rPr>
          <w:sz w:val="24"/>
          <w:szCs w:val="24"/>
        </w:rPr>
      </w:pPr>
      <w:r w:rsidRPr="004F34FF">
        <w:rPr>
          <w:rStyle w:val="Bodytext3"/>
          <w:rFonts w:eastAsia="Courier New"/>
          <w:bCs w:val="0"/>
          <w:sz w:val="24"/>
          <w:szCs w:val="24"/>
        </w:rPr>
        <w:t>ПОЛОЖЕНИЕ</w:t>
      </w:r>
    </w:p>
    <w:p w14:paraId="54D9A904" w14:textId="77777777" w:rsidR="00797651" w:rsidRPr="004F34FF" w:rsidRDefault="00681A86" w:rsidP="00581831">
      <w:pPr>
        <w:jc w:val="center"/>
        <w:rPr>
          <w:rStyle w:val="Bodytext3"/>
          <w:rFonts w:eastAsia="Courier New"/>
          <w:bCs w:val="0"/>
          <w:sz w:val="24"/>
          <w:szCs w:val="24"/>
        </w:rPr>
      </w:pPr>
      <w:r w:rsidRPr="004F34FF">
        <w:rPr>
          <w:rStyle w:val="Bodytext3"/>
          <w:rFonts w:eastAsia="Courier New"/>
          <w:bCs w:val="0"/>
          <w:sz w:val="24"/>
          <w:szCs w:val="24"/>
        </w:rPr>
        <w:t xml:space="preserve">ОБ ОЦЕНКЕ КОРРУПЦИОННЫХ РИСКОВ </w:t>
      </w:r>
    </w:p>
    <w:p w14:paraId="3D35D48C" w14:textId="1EA0036F" w:rsidR="00681A86" w:rsidRDefault="00681A86" w:rsidP="00581831">
      <w:pPr>
        <w:jc w:val="center"/>
        <w:rPr>
          <w:rStyle w:val="Bodytext3"/>
          <w:rFonts w:eastAsia="Courier New"/>
          <w:b w:val="0"/>
          <w:bCs w:val="0"/>
          <w:sz w:val="24"/>
          <w:szCs w:val="24"/>
        </w:rPr>
      </w:pPr>
      <w:r w:rsidRPr="00245E71">
        <w:rPr>
          <w:rStyle w:val="Bodytext3"/>
          <w:rFonts w:eastAsia="Courier New"/>
          <w:b w:val="0"/>
          <w:bCs w:val="0"/>
          <w:sz w:val="24"/>
          <w:szCs w:val="24"/>
        </w:rPr>
        <w:t xml:space="preserve">В </w:t>
      </w:r>
      <w:r w:rsidR="00A74F3C">
        <w:rPr>
          <w:rStyle w:val="Bodytext3"/>
          <w:rFonts w:eastAsia="Courier New"/>
          <w:b w:val="0"/>
          <w:bCs w:val="0"/>
          <w:sz w:val="24"/>
          <w:szCs w:val="24"/>
        </w:rPr>
        <w:t xml:space="preserve">МАОУ «СШ № 7 </w:t>
      </w:r>
      <w:proofErr w:type="spellStart"/>
      <w:r w:rsidR="00A74F3C">
        <w:rPr>
          <w:rStyle w:val="Bodytext3"/>
          <w:rFonts w:eastAsia="Courier New"/>
          <w:b w:val="0"/>
          <w:bCs w:val="0"/>
          <w:sz w:val="24"/>
          <w:szCs w:val="24"/>
        </w:rPr>
        <w:t>д.Ивантеево</w:t>
      </w:r>
      <w:proofErr w:type="spellEnd"/>
      <w:r w:rsidR="00A74F3C">
        <w:rPr>
          <w:rStyle w:val="Bodytext3"/>
          <w:rFonts w:eastAsia="Courier New"/>
          <w:b w:val="0"/>
          <w:bCs w:val="0"/>
          <w:sz w:val="24"/>
          <w:szCs w:val="24"/>
        </w:rPr>
        <w:t>»</w:t>
      </w:r>
    </w:p>
    <w:p w14:paraId="5527CD62" w14:textId="77777777" w:rsidR="00797651" w:rsidRDefault="00797651" w:rsidP="00581831">
      <w:pPr>
        <w:jc w:val="center"/>
        <w:rPr>
          <w:rStyle w:val="Bodytext3"/>
          <w:rFonts w:eastAsia="Courier New"/>
          <w:b w:val="0"/>
          <w:bCs w:val="0"/>
          <w:sz w:val="24"/>
          <w:szCs w:val="24"/>
        </w:rPr>
      </w:pPr>
    </w:p>
    <w:p w14:paraId="72FF1039" w14:textId="77777777" w:rsidR="00681A86" w:rsidRPr="00245E71" w:rsidRDefault="00681A86" w:rsidP="00581831">
      <w:pPr>
        <w:jc w:val="both"/>
        <w:rPr>
          <w:rStyle w:val="Bodytext3"/>
          <w:rFonts w:eastAsia="Courier New"/>
          <w:b w:val="0"/>
          <w:bCs w:val="0"/>
          <w:sz w:val="24"/>
          <w:szCs w:val="24"/>
        </w:rPr>
      </w:pPr>
    </w:p>
    <w:p w14:paraId="3E1E62ED" w14:textId="77777777" w:rsidR="00681A86" w:rsidRPr="004F34FF" w:rsidRDefault="00681A86" w:rsidP="004F34FF">
      <w:pPr>
        <w:numPr>
          <w:ilvl w:val="0"/>
          <w:numId w:val="1"/>
        </w:numPr>
        <w:tabs>
          <w:tab w:val="left" w:pos="246"/>
        </w:tabs>
        <w:jc w:val="center"/>
        <w:rPr>
          <w:sz w:val="24"/>
          <w:szCs w:val="24"/>
        </w:rPr>
      </w:pPr>
      <w:r w:rsidRPr="00077574">
        <w:rPr>
          <w:rStyle w:val="Bodytext3"/>
          <w:rFonts w:eastAsia="Courier New"/>
          <w:bCs w:val="0"/>
          <w:sz w:val="22"/>
          <w:szCs w:val="22"/>
        </w:rPr>
        <w:t>Общие положения.</w:t>
      </w:r>
    </w:p>
    <w:p w14:paraId="2EC600A1" w14:textId="77777777" w:rsidR="00681A86" w:rsidRPr="00077574" w:rsidRDefault="00681A86" w:rsidP="00581831">
      <w:pPr>
        <w:jc w:val="both"/>
        <w:rPr>
          <w:rStyle w:val="2"/>
          <w:rFonts w:eastAsia="Courier New"/>
          <w:sz w:val="22"/>
          <w:szCs w:val="22"/>
        </w:rPr>
      </w:pPr>
      <w:r w:rsidRPr="00077574">
        <w:rPr>
          <w:rStyle w:val="2"/>
          <w:rFonts w:eastAsia="Courier New"/>
          <w:sz w:val="22"/>
          <w:szCs w:val="22"/>
        </w:rPr>
        <w:t>Должности работников учреждения, которые являются ключевыми для совершения коррупционных правонарушений, определяются с учетом высокой степени свободы</w:t>
      </w:r>
    </w:p>
    <w:p w14:paraId="7D12F4DB" w14:textId="77777777" w:rsidR="00681A86" w:rsidRPr="00077574" w:rsidRDefault="00681A86" w:rsidP="00581831">
      <w:pPr>
        <w:jc w:val="both"/>
        <w:rPr>
          <w:rStyle w:val="2"/>
          <w:rFonts w:eastAsia="Courier New"/>
          <w:sz w:val="22"/>
          <w:szCs w:val="22"/>
        </w:rPr>
      </w:pPr>
    </w:p>
    <w:p w14:paraId="5B4863A0" w14:textId="79D42277" w:rsidR="00681A86" w:rsidRPr="00077574" w:rsidRDefault="00681A86" w:rsidP="00581831">
      <w:pPr>
        <w:pStyle w:val="12"/>
        <w:numPr>
          <w:ilvl w:val="1"/>
          <w:numId w:val="1"/>
        </w:numPr>
        <w:shd w:val="clear" w:color="auto" w:fill="auto"/>
        <w:tabs>
          <w:tab w:val="left" w:pos="466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Оценка коррупционных рисков является важней</w:t>
      </w:r>
      <w:r w:rsidRPr="00077574">
        <w:rPr>
          <w:rStyle w:val="4"/>
          <w:sz w:val="22"/>
          <w:szCs w:val="22"/>
          <w:u w:val="none"/>
        </w:rPr>
        <w:t>ши</w:t>
      </w:r>
      <w:r w:rsidRPr="00077574">
        <w:rPr>
          <w:rStyle w:val="2"/>
          <w:sz w:val="22"/>
          <w:szCs w:val="22"/>
        </w:rPr>
        <w:t>м элементом антикоррупционной политики</w:t>
      </w:r>
      <w:r w:rsidR="00A74F3C">
        <w:rPr>
          <w:rStyle w:val="2"/>
          <w:sz w:val="22"/>
          <w:szCs w:val="22"/>
        </w:rPr>
        <w:t xml:space="preserve"> МАОУ «СШ № 7 </w:t>
      </w:r>
      <w:proofErr w:type="spellStart"/>
      <w:r w:rsidR="00A74F3C">
        <w:rPr>
          <w:rStyle w:val="2"/>
          <w:sz w:val="22"/>
          <w:szCs w:val="22"/>
        </w:rPr>
        <w:t>д.Ивантеево</w:t>
      </w:r>
      <w:proofErr w:type="spellEnd"/>
      <w:r w:rsidR="00A74F3C">
        <w:rPr>
          <w:rStyle w:val="2"/>
          <w:sz w:val="22"/>
          <w:szCs w:val="22"/>
        </w:rPr>
        <w:t>»</w:t>
      </w:r>
      <w:proofErr w:type="gramStart"/>
      <w:r w:rsidRPr="00077574">
        <w:rPr>
          <w:rStyle w:val="2"/>
          <w:sz w:val="22"/>
          <w:szCs w:val="22"/>
        </w:rPr>
        <w:t xml:space="preserve"> </w:t>
      </w:r>
      <w:r w:rsidR="00A74F3C">
        <w:rPr>
          <w:rStyle w:val="2"/>
          <w:sz w:val="22"/>
          <w:szCs w:val="22"/>
        </w:rPr>
        <w:t xml:space="preserve"> </w:t>
      </w:r>
      <w:r w:rsidRPr="00077574">
        <w:rPr>
          <w:rStyle w:val="2"/>
          <w:sz w:val="22"/>
          <w:szCs w:val="22"/>
        </w:rPr>
        <w:t xml:space="preserve"> (</w:t>
      </w:r>
      <w:proofErr w:type="gramEnd"/>
      <w:r w:rsidRPr="00077574">
        <w:rPr>
          <w:rStyle w:val="2"/>
          <w:sz w:val="22"/>
          <w:szCs w:val="22"/>
        </w:rPr>
        <w:t>далее - Учреждение). Оценка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14:paraId="0322EAE3" w14:textId="77777777" w:rsidR="00681A86" w:rsidRPr="00077574" w:rsidRDefault="00681A86" w:rsidP="00581831">
      <w:pPr>
        <w:pStyle w:val="12"/>
        <w:numPr>
          <w:ilvl w:val="1"/>
          <w:numId w:val="1"/>
        </w:numPr>
        <w:shd w:val="clear" w:color="auto" w:fill="auto"/>
        <w:tabs>
          <w:tab w:val="left" w:pos="452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Учреждением.</w:t>
      </w:r>
    </w:p>
    <w:p w14:paraId="6D99C04F" w14:textId="77777777" w:rsidR="00681A86" w:rsidRPr="00077574" w:rsidRDefault="00681A86" w:rsidP="00581831">
      <w:pPr>
        <w:pStyle w:val="12"/>
        <w:numPr>
          <w:ilvl w:val="1"/>
          <w:numId w:val="1"/>
        </w:numPr>
        <w:shd w:val="clear" w:color="auto" w:fill="auto"/>
        <w:tabs>
          <w:tab w:val="left" w:pos="457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Коррупционные риски - это возможность проявления коррупционных явлений и/или возникновения коррупционных ситуаций, а как следствие наступление негативных последствий.</w:t>
      </w:r>
    </w:p>
    <w:p w14:paraId="3E73793C" w14:textId="77777777" w:rsidR="00681A86" w:rsidRPr="00077574" w:rsidRDefault="00681A86" w:rsidP="00581831">
      <w:pPr>
        <w:pStyle w:val="12"/>
        <w:numPr>
          <w:ilvl w:val="1"/>
          <w:numId w:val="1"/>
        </w:numPr>
        <w:shd w:val="clear" w:color="auto" w:fill="auto"/>
        <w:tabs>
          <w:tab w:val="left" w:pos="462"/>
        </w:tabs>
        <w:spacing w:line="240" w:lineRule="auto"/>
        <w:jc w:val="both"/>
        <w:rPr>
          <w:rStyle w:val="2"/>
          <w:color w:val="auto"/>
          <w:sz w:val="22"/>
          <w:szCs w:val="22"/>
          <w:shd w:val="clear" w:color="auto" w:fill="auto"/>
        </w:rPr>
      </w:pPr>
      <w:r w:rsidRPr="00077574">
        <w:rPr>
          <w:rStyle w:val="2"/>
          <w:sz w:val="22"/>
          <w:szCs w:val="22"/>
        </w:rPr>
        <w:t>Оценка коррупционных рисков - важнейший элемент антикоррупционной политики, который позволяет обеспечить соответствие реализуемых антикоррупционных мероприятий специфики деятельности учреждения и рационально использовать ресурсы, направляемые на проведение работы по профилактике коррупции.</w:t>
      </w:r>
    </w:p>
    <w:p w14:paraId="6EFEB7CE" w14:textId="77777777" w:rsidR="00077574" w:rsidRPr="00077574" w:rsidRDefault="00077574" w:rsidP="00077574">
      <w:pPr>
        <w:pStyle w:val="12"/>
        <w:shd w:val="clear" w:color="auto" w:fill="auto"/>
        <w:tabs>
          <w:tab w:val="left" w:pos="462"/>
        </w:tabs>
        <w:spacing w:line="240" w:lineRule="auto"/>
        <w:ind w:firstLine="0"/>
        <w:jc w:val="both"/>
        <w:rPr>
          <w:sz w:val="22"/>
          <w:szCs w:val="22"/>
        </w:rPr>
      </w:pPr>
    </w:p>
    <w:p w14:paraId="3CDE3ED7" w14:textId="77777777" w:rsidR="00681A86" w:rsidRPr="00077574" w:rsidRDefault="00681A86" w:rsidP="004F34FF">
      <w:pPr>
        <w:numPr>
          <w:ilvl w:val="0"/>
          <w:numId w:val="1"/>
        </w:numPr>
        <w:tabs>
          <w:tab w:val="left" w:pos="255"/>
        </w:tabs>
        <w:jc w:val="center"/>
      </w:pPr>
      <w:r w:rsidRPr="00077574">
        <w:rPr>
          <w:rStyle w:val="Bodytext3"/>
          <w:rFonts w:eastAsia="Courier New"/>
          <w:bCs w:val="0"/>
          <w:sz w:val="22"/>
          <w:szCs w:val="22"/>
        </w:rPr>
        <w:t>Порядок оценки коррупционных рисков.</w:t>
      </w:r>
    </w:p>
    <w:p w14:paraId="351D9240" w14:textId="77777777" w:rsidR="00681A86" w:rsidRPr="00077574" w:rsidRDefault="00681A86" w:rsidP="00581831">
      <w:pPr>
        <w:pStyle w:val="12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Оценка коррупционных рисков проводится на регулярной основе, то есть как на стадии разработки антикоррупционной политики, так и после ее утверждения, ежегодно, в IV квартале текущего календарного года.</w:t>
      </w:r>
    </w:p>
    <w:p w14:paraId="4A807A6A" w14:textId="77777777" w:rsidR="00681A86" w:rsidRPr="00077574" w:rsidRDefault="00681A86" w:rsidP="00581831">
      <w:pPr>
        <w:pStyle w:val="1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Порядок проведения оценки коррупционных рисков:</w:t>
      </w:r>
    </w:p>
    <w:p w14:paraId="3DE51431" w14:textId="77777777" w:rsidR="00681A86" w:rsidRPr="00077574" w:rsidRDefault="00681A86" w:rsidP="00581831">
      <w:pPr>
        <w:pStyle w:val="1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деятельность Учреждения представляется в виде отдельных процессов, в каждом из которых выделяются составные элементы (подпроцессы);</w:t>
      </w:r>
    </w:p>
    <w:p w14:paraId="184473EB" w14:textId="77777777" w:rsidR="00681A86" w:rsidRPr="00077574" w:rsidRDefault="00681A86" w:rsidP="00581831">
      <w:pPr>
        <w:pStyle w:val="12"/>
        <w:numPr>
          <w:ilvl w:val="2"/>
          <w:numId w:val="1"/>
        </w:numPr>
        <w:shd w:val="clear" w:color="auto" w:fill="auto"/>
        <w:tabs>
          <w:tab w:val="left" w:pos="730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14:paraId="151FC93A" w14:textId="77777777" w:rsidR="00681A86" w:rsidRPr="00077574" w:rsidRDefault="00681A86" w:rsidP="00581831">
      <w:pPr>
        <w:pStyle w:val="12"/>
        <w:numPr>
          <w:ilvl w:val="2"/>
          <w:numId w:val="1"/>
        </w:numPr>
        <w:shd w:val="clear" w:color="auto" w:fill="auto"/>
        <w:tabs>
          <w:tab w:val="left" w:pos="639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14:paraId="7F777B27" w14:textId="77777777" w:rsidR="00681A86" w:rsidRPr="00077574" w:rsidRDefault="00681A86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14:paraId="25BC7324" w14:textId="77777777" w:rsidR="00681A86" w:rsidRPr="00077574" w:rsidRDefault="00681A86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</w:t>
      </w:r>
    </w:p>
    <w:p w14:paraId="4999FC2D" w14:textId="77777777" w:rsidR="00681A86" w:rsidRPr="00077574" w:rsidRDefault="00681A86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вероятные формы осуществления коррупционных платежей.</w:t>
      </w:r>
    </w:p>
    <w:p w14:paraId="336C2ADB" w14:textId="77777777" w:rsidR="00681A86" w:rsidRPr="00077574" w:rsidRDefault="00681A86" w:rsidP="00581831">
      <w:pPr>
        <w:pStyle w:val="12"/>
        <w:shd w:val="clear" w:color="auto" w:fill="auto"/>
        <w:spacing w:line="240" w:lineRule="auto"/>
        <w:ind w:firstLine="420"/>
        <w:jc w:val="both"/>
        <w:rPr>
          <w:sz w:val="22"/>
          <w:szCs w:val="22"/>
        </w:rPr>
      </w:pPr>
      <w:r w:rsidRPr="00077574">
        <w:rPr>
          <w:rStyle w:val="2"/>
          <w:sz w:val="22"/>
          <w:szCs w:val="22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для работников,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14:paraId="57B4EB99" w14:textId="77777777" w:rsidR="00476167" w:rsidRPr="00077574" w:rsidRDefault="00476167" w:rsidP="00581831">
      <w:pPr>
        <w:pStyle w:val="12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jc w:val="both"/>
        <w:rPr>
          <w:rStyle w:val="2"/>
          <w:sz w:val="22"/>
          <w:szCs w:val="22"/>
        </w:rPr>
      </w:pPr>
      <w:r w:rsidRPr="00077574">
        <w:rPr>
          <w:rStyle w:val="2"/>
          <w:sz w:val="22"/>
          <w:szCs w:val="22"/>
        </w:rPr>
        <w:t>Должности работников учреждения, которые являются ключевыми для совершения коррупционных правонарушений, определяются с учетом высокой степени свободы</w:t>
      </w:r>
    </w:p>
    <w:p w14:paraId="52BF36D4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принятия решений, вызванной спецификой трудовой деятельности, интенсивности контактов с гражданами и организациями.</w:t>
      </w:r>
    </w:p>
    <w:p w14:paraId="0CA75296" w14:textId="77777777" w:rsidR="00476167" w:rsidRPr="00077574" w:rsidRDefault="00476167" w:rsidP="00581831">
      <w:pPr>
        <w:pStyle w:val="12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 xml:space="preserve">Признаками, характеризующими коррупционное поведение должностного лица при </w:t>
      </w:r>
      <w:r w:rsidRPr="00077574">
        <w:rPr>
          <w:color w:val="000000"/>
          <w:sz w:val="22"/>
          <w:szCs w:val="22"/>
        </w:rPr>
        <w:lastRenderedPageBreak/>
        <w:t>осуществлении коррупционно-опасных функций, могут служить следующие действия:</w:t>
      </w:r>
    </w:p>
    <w:p w14:paraId="0A1809BB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лиц;</w:t>
      </w:r>
    </w:p>
    <w:p w14:paraId="5739F81D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использование своих полномочий при решении личных вопросов, связанных с удовлетворением материальных потребностей работника либо его родственников;</w:t>
      </w:r>
    </w:p>
    <w:p w14:paraId="65F05EAE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предоставление не предусмотренных законом преимуществ (протекционизм, семейственность) для поступления на работу;</w:t>
      </w:r>
    </w:p>
    <w:p w14:paraId="516D1380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оказание предпочтения физическим лицам, индивидуальным предпринимателям, юридическим лицам при осуществлении деятельности учреждения;</w:t>
      </w:r>
    </w:p>
    <w:p w14:paraId="6091EA9E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использование в личных или групповых интересах информации, полученной при выполнении (трудовых) обязанностей, если такая информация не подлежит официальному распространению;</w:t>
      </w:r>
    </w:p>
    <w:p w14:paraId="58E2966C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14:paraId="07B1A413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-а также сведения о:</w:t>
      </w:r>
    </w:p>
    <w:p w14:paraId="44F02386" w14:textId="77777777" w:rsidR="00476167" w:rsidRPr="00077574" w:rsidRDefault="00476167" w:rsidP="00581831">
      <w:pPr>
        <w:pStyle w:val="12"/>
        <w:numPr>
          <w:ilvl w:val="0"/>
          <w:numId w:val="3"/>
        </w:numPr>
        <w:shd w:val="clear" w:color="auto" w:fill="auto"/>
        <w:tabs>
          <w:tab w:val="left" w:pos="390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нарушении работниками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14:paraId="4B8FB57A" w14:textId="77777777" w:rsidR="00476167" w:rsidRPr="00077574" w:rsidRDefault="00476167" w:rsidP="00581831">
      <w:pPr>
        <w:pStyle w:val="12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искажении, сокрытии или представлении заведомо ложных сведений в служебных учетных и отчетных документах, являющихся существенным элементом трудовой деятельности;</w:t>
      </w:r>
    </w:p>
    <w:p w14:paraId="6331F571" w14:textId="77777777" w:rsidR="00476167" w:rsidRPr="00077574" w:rsidRDefault="00476167" w:rsidP="00581831">
      <w:pPr>
        <w:pStyle w:val="12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попытках несанкционированного доступа к информационным ресурсам;</w:t>
      </w:r>
    </w:p>
    <w:p w14:paraId="0EA1CE04" w14:textId="77777777" w:rsidR="00476167" w:rsidRPr="00077574" w:rsidRDefault="00476167" w:rsidP="00581831">
      <w:pPr>
        <w:pStyle w:val="12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auto"/>
        <w:ind w:hanging="36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действиях распорядительного характера, превышающих или не относящихся к должностным (трудовым) полномочиям;</w:t>
      </w:r>
    </w:p>
    <w:p w14:paraId="70691A62" w14:textId="77777777" w:rsidR="00476167" w:rsidRPr="00077574" w:rsidRDefault="00476167" w:rsidP="00581831">
      <w:pPr>
        <w:pStyle w:val="12"/>
        <w:numPr>
          <w:ilvl w:val="0"/>
          <w:numId w:val="3"/>
        </w:numPr>
        <w:shd w:val="clear" w:color="auto" w:fill="auto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бездействии в случаях, требующих принятия решений в соответствии с трудовыми обязанностями;</w:t>
      </w:r>
    </w:p>
    <w:p w14:paraId="0B2624E1" w14:textId="77777777" w:rsidR="00476167" w:rsidRPr="00077574" w:rsidRDefault="00476167" w:rsidP="00581831">
      <w:pPr>
        <w:pStyle w:val="12"/>
        <w:numPr>
          <w:ilvl w:val="0"/>
          <w:numId w:val="3"/>
        </w:numPr>
        <w:shd w:val="clear" w:color="auto" w:fill="auto"/>
        <w:tabs>
          <w:tab w:val="left" w:pos="356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 xml:space="preserve">совершении частых или крупных сделок с субъектами предпринимательской деятельности, владельцами которых или </w:t>
      </w:r>
      <w:proofErr w:type="gramStart"/>
      <w:r w:rsidRPr="00077574">
        <w:rPr>
          <w:color w:val="000000"/>
          <w:sz w:val="22"/>
          <w:szCs w:val="22"/>
        </w:rPr>
        <w:t>руководящие должности</w:t>
      </w:r>
      <w:proofErr w:type="gramEnd"/>
      <w:r w:rsidRPr="00077574">
        <w:rPr>
          <w:color w:val="000000"/>
          <w:sz w:val="22"/>
          <w:szCs w:val="22"/>
        </w:rPr>
        <w:t xml:space="preserve"> в которых замещают родственники должностных лиц учреждения;</w:t>
      </w:r>
    </w:p>
    <w:p w14:paraId="51618834" w14:textId="77777777" w:rsidR="00476167" w:rsidRPr="00077574" w:rsidRDefault="00476167" w:rsidP="00581831">
      <w:pPr>
        <w:pStyle w:val="12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совершении финансово-хозяйственных операций с очевидными (даже не для спе</w:t>
      </w:r>
      <w:r w:rsidRPr="00077574">
        <w:rPr>
          <w:color w:val="000000"/>
          <w:sz w:val="22"/>
          <w:szCs w:val="22"/>
        </w:rPr>
        <w:softHyphen/>
        <w:t>циалиста) нарушениями действующего законодательства.</w:t>
      </w:r>
    </w:p>
    <w:p w14:paraId="25B32323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70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По итогам рассмотрения вышеизложенных административных процедур формируется и утверждается перечень должностей работников учреждения, замещение которых связано с коррупционными рисками.</w:t>
      </w:r>
    </w:p>
    <w:p w14:paraId="6457ACEF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70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При определении перечня коррупционно-опасных функций необходимо обратить внимание на функции, предусматривающие:</w:t>
      </w:r>
    </w:p>
    <w:p w14:paraId="12924802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размещение заказов на поставку товаров, выполнение работ и оказание услуг для государственных нужд;</w:t>
      </w:r>
    </w:p>
    <w:p w14:paraId="10E13FE2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осуществление контроля;</w:t>
      </w:r>
    </w:p>
    <w:p w14:paraId="2C5C7BB2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подготовку и принятие решений о распределении бюджетных субсидий;</w:t>
      </w:r>
    </w:p>
    <w:p w14:paraId="73023726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предоставление права на заключение договоров аренды недвижимого имущества;</w:t>
      </w:r>
    </w:p>
    <w:p w14:paraId="370AA4B1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88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проведение расследований причин возникновения чрезвычайных ситуаций, аварий, несчастных случаев;</w:t>
      </w:r>
    </w:p>
    <w:p w14:paraId="2E5CE5C1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188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предоставление государственных услуг гражданам и организациям; хранение и распределение материально-технических ресурсов.</w:t>
      </w:r>
    </w:p>
    <w:p w14:paraId="3CE6F395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70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Вышеперечисленный перечень не является исчерпывающим и носит рекомендательный характер.</w:t>
      </w:r>
    </w:p>
    <w:p w14:paraId="031B6623" w14:textId="77777777" w:rsidR="00476167" w:rsidRPr="00077574" w:rsidRDefault="00476167" w:rsidP="00581831">
      <w:pPr>
        <w:pStyle w:val="12"/>
        <w:numPr>
          <w:ilvl w:val="1"/>
          <w:numId w:val="1"/>
        </w:numPr>
        <w:shd w:val="clear" w:color="auto" w:fill="auto"/>
        <w:tabs>
          <w:tab w:val="left" w:pos="558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выявлена:</w:t>
      </w:r>
    </w:p>
    <w:p w14:paraId="4D29F95F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361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в ходе заседания комиссии по урегулированию конфликта интересов, комиссии по урегулированию конфликтов между участниками образовательных отношений;</w:t>
      </w:r>
    </w:p>
    <w:p w14:paraId="5E50953E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по результатам рассмотрения:</w:t>
      </w:r>
    </w:p>
    <w:p w14:paraId="547A534C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обращений граждан, содержащих информацию о коррупционных правонарушениях;</w:t>
      </w:r>
    </w:p>
    <w:p w14:paraId="73DA7A66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уведомлений представителя Учреждения о фактах обращения в целях склонения работника к совершению коррупционных правонарушений;</w:t>
      </w:r>
    </w:p>
    <w:p w14:paraId="1F969B8F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8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сообщений в СМИ о коррупционных правонарушениях или фактах несоблюдения работниками учреждения требований к служебному поведению;</w:t>
      </w:r>
    </w:p>
    <w:p w14:paraId="6FDA8434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8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лицами.</w:t>
      </w:r>
    </w:p>
    <w:p w14:paraId="2D0EB521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Перечень источников, указанных в настоящем пункте, не является исчерпывающим.</w:t>
      </w:r>
    </w:p>
    <w:p w14:paraId="28477EBE" w14:textId="77777777" w:rsidR="00476167" w:rsidRPr="00077574" w:rsidRDefault="00476167" w:rsidP="00581831">
      <w:pPr>
        <w:pStyle w:val="12"/>
        <w:numPr>
          <w:ilvl w:val="1"/>
          <w:numId w:val="1"/>
        </w:numPr>
        <w:shd w:val="clear" w:color="auto" w:fill="auto"/>
        <w:tabs>
          <w:tab w:val="left" w:pos="601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По итогам реализации вышеизложенных мероприятий учреждением формируется и утверждается карта коррупционных рисков - сводное описание «критических точек» и возможных коррупционных правонарушений, разрабатывается комплекс мер по устранению или минимизации коррупционных рисков.</w:t>
      </w:r>
    </w:p>
    <w:p w14:paraId="59D60B00" w14:textId="77777777" w:rsidR="00476167" w:rsidRPr="00077574" w:rsidRDefault="00476167" w:rsidP="00581831">
      <w:pPr>
        <w:pStyle w:val="12"/>
        <w:numPr>
          <w:ilvl w:val="1"/>
          <w:numId w:val="1"/>
        </w:numPr>
        <w:shd w:val="clear" w:color="auto" w:fill="auto"/>
        <w:tabs>
          <w:tab w:val="left" w:pos="63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14:paraId="0370DFE3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исключение необходимости личного взаимодействия (общения) работников с гражданами и организациями;</w:t>
      </w:r>
    </w:p>
    <w:p w14:paraId="1C49B5A0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совершенствование механизма отбора работников для включения в состав комиссий, рабочих групп, принимающих управленческие решения;</w:t>
      </w:r>
    </w:p>
    <w:p w14:paraId="52C96A67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сокращение сроков принятия управленческих решений.</w:t>
      </w:r>
    </w:p>
    <w:p w14:paraId="1403E2DD" w14:textId="77777777" w:rsidR="00476167" w:rsidRPr="00077574" w:rsidRDefault="00476167" w:rsidP="00581831">
      <w:pPr>
        <w:pStyle w:val="12"/>
        <w:numPr>
          <w:ilvl w:val="1"/>
          <w:numId w:val="1"/>
        </w:numPr>
        <w:shd w:val="clear" w:color="auto" w:fill="auto"/>
        <w:tabs>
          <w:tab w:val="left" w:pos="630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</w:t>
      </w:r>
    </w:p>
    <w:p w14:paraId="7422EBE8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327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организации внутреннего контроля за исполнением работниками своих обязанностей, основанного на механизме проверочных мероприятий, введения системы внутреннего информирования;</w:t>
      </w:r>
    </w:p>
    <w:p w14:paraId="7AC12940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8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14:paraId="5F5873C2" w14:textId="77777777" w:rsidR="00476167" w:rsidRDefault="00476167" w:rsidP="00581831">
      <w:pPr>
        <w:pStyle w:val="12"/>
        <w:shd w:val="clear" w:color="auto" w:fill="auto"/>
        <w:spacing w:line="240" w:lineRule="auto"/>
        <w:ind w:firstLine="720"/>
        <w:jc w:val="both"/>
        <w:rPr>
          <w:color w:val="000000"/>
          <w:sz w:val="22"/>
          <w:szCs w:val="22"/>
        </w:rPr>
      </w:pPr>
      <w:r w:rsidRPr="00077574">
        <w:rPr>
          <w:color w:val="000000"/>
          <w:sz w:val="22"/>
          <w:szCs w:val="22"/>
        </w:rPr>
        <w:t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14:paraId="5F5DCEE3" w14:textId="77777777" w:rsidR="00077574" w:rsidRPr="00077574" w:rsidRDefault="00077574" w:rsidP="00581831">
      <w:pPr>
        <w:pStyle w:val="12"/>
        <w:shd w:val="clear" w:color="auto" w:fill="auto"/>
        <w:spacing w:line="240" w:lineRule="auto"/>
        <w:ind w:firstLine="720"/>
        <w:jc w:val="both"/>
        <w:rPr>
          <w:sz w:val="22"/>
          <w:szCs w:val="22"/>
        </w:rPr>
      </w:pPr>
    </w:p>
    <w:p w14:paraId="2CD6CC82" w14:textId="77777777" w:rsidR="00476167" w:rsidRPr="00077574" w:rsidRDefault="00476167" w:rsidP="004F34FF">
      <w:pPr>
        <w:pStyle w:val="Heading20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240" w:lineRule="auto"/>
        <w:jc w:val="center"/>
        <w:rPr>
          <w:sz w:val="22"/>
          <w:szCs w:val="22"/>
        </w:rPr>
      </w:pPr>
      <w:bookmarkStart w:id="0" w:name="bookmark1"/>
      <w:r w:rsidRPr="00077574">
        <w:rPr>
          <w:color w:val="000000"/>
          <w:sz w:val="22"/>
          <w:szCs w:val="22"/>
        </w:rPr>
        <w:t>К мерам по минимизации (устранению) коррупционного риска относятся следующие меры:</w:t>
      </w:r>
      <w:bookmarkEnd w:id="0"/>
    </w:p>
    <w:p w14:paraId="47705C3C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осуществление контроля за использованием средств на оплату труда строго в соответствии с Положением об оплате труда;</w:t>
      </w:r>
    </w:p>
    <w:p w14:paraId="3C8F4ECD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проведение антикоррупционной экспертизы локальных нормативных актов и (или) их проектов;</w:t>
      </w:r>
    </w:p>
    <w:p w14:paraId="60CEE29E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обеспечение открытости деятельности учреждения;</w:t>
      </w:r>
    </w:p>
    <w:p w14:paraId="7BD8A08F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-осуществление контроля за порядком приема, перевода, отчисления обучающихся;</w:t>
      </w:r>
    </w:p>
    <w:p w14:paraId="409493FF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обеспечение контроля за проведением промежуточной и итоговой аттестации;</w:t>
      </w:r>
    </w:p>
    <w:p w14:paraId="1EFE75D4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385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исключения необходимости личного взаимодействия работников с гражданами и организациями;</w:t>
      </w:r>
    </w:p>
    <w:p w14:paraId="22FB17D7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сокращение сроков принятия решений;</w:t>
      </w:r>
    </w:p>
    <w:p w14:paraId="15CE5412" w14:textId="77777777" w:rsidR="00476167" w:rsidRPr="00077574" w:rsidRDefault="00476167" w:rsidP="00581831">
      <w:pPr>
        <w:pStyle w:val="12"/>
        <w:numPr>
          <w:ilvl w:val="0"/>
          <w:numId w:val="2"/>
        </w:numPr>
        <w:shd w:val="clear" w:color="auto" w:fill="auto"/>
        <w:tabs>
          <w:tab w:val="left" w:pos="342"/>
        </w:tabs>
        <w:spacing w:line="240" w:lineRule="auto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установление дополнительных форм отчетности работников о результатах принятых решений;</w:t>
      </w:r>
    </w:p>
    <w:p w14:paraId="277BFC86" w14:textId="77777777" w:rsidR="00476167" w:rsidRPr="00077574" w:rsidRDefault="00476167" w:rsidP="00581831">
      <w:pPr>
        <w:pStyle w:val="1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077574">
        <w:rPr>
          <w:color w:val="000000"/>
          <w:sz w:val="22"/>
          <w:szCs w:val="22"/>
        </w:rPr>
        <w:t>организация внутреннего контроля за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</w:t>
      </w:r>
    </w:p>
    <w:p w14:paraId="5A936D2E" w14:textId="77777777" w:rsidR="00476167" w:rsidRPr="00077574" w:rsidRDefault="00476167" w:rsidP="00581831">
      <w:pPr>
        <w:numPr>
          <w:ilvl w:val="0"/>
          <w:numId w:val="2"/>
        </w:numPr>
        <w:jc w:val="both"/>
      </w:pPr>
      <w:r w:rsidRPr="00077574">
        <w:t>проведение разъяснительной и иной работы для существенного снижения возможностей коррупционного поведения при исполнения коррупционно-опасных служебных обязанностей;</w:t>
      </w:r>
    </w:p>
    <w:p w14:paraId="64D06902" w14:textId="77777777" w:rsidR="00476167" w:rsidRPr="00077574" w:rsidRDefault="00476167" w:rsidP="00581831">
      <w:pPr>
        <w:numPr>
          <w:ilvl w:val="0"/>
          <w:numId w:val="2"/>
        </w:numPr>
        <w:jc w:val="both"/>
      </w:pPr>
      <w:r w:rsidRPr="00077574">
        <w:t>контроль за осуществлением подбора и расстановки кадров со стороны руководства;</w:t>
      </w:r>
    </w:p>
    <w:p w14:paraId="2A594FC3" w14:textId="77777777" w:rsidR="00476167" w:rsidRPr="00077574" w:rsidRDefault="00476167" w:rsidP="00581831">
      <w:pPr>
        <w:numPr>
          <w:ilvl w:val="0"/>
          <w:numId w:val="2"/>
        </w:numPr>
        <w:jc w:val="both"/>
      </w:pPr>
      <w:r w:rsidRPr="00077574">
        <w:t>аудит финансово-хозяйственной деятельности, контроль за полнотой и правильностью отражения данных в бухгалтерском учете.</w:t>
      </w:r>
    </w:p>
    <w:p w14:paraId="3F55C41B" w14:textId="77777777" w:rsidR="00476167" w:rsidRDefault="00476167" w:rsidP="00581831">
      <w:pPr>
        <w:jc w:val="both"/>
      </w:pPr>
      <w:r w:rsidRPr="00077574">
        <w:t>Данный перечень не является исчерпывающим.</w:t>
      </w:r>
    </w:p>
    <w:p w14:paraId="58511899" w14:textId="77777777" w:rsidR="00077574" w:rsidRPr="00077574" w:rsidRDefault="00077574" w:rsidP="00581831">
      <w:pPr>
        <w:jc w:val="both"/>
      </w:pPr>
    </w:p>
    <w:p w14:paraId="3A2988CA" w14:textId="77777777" w:rsidR="00476167" w:rsidRPr="00077574" w:rsidRDefault="00476167" w:rsidP="004F34FF">
      <w:pPr>
        <w:numPr>
          <w:ilvl w:val="0"/>
          <w:numId w:val="1"/>
        </w:numPr>
        <w:jc w:val="center"/>
        <w:rPr>
          <w:b/>
          <w:bCs/>
        </w:rPr>
      </w:pPr>
      <w:bookmarkStart w:id="1" w:name="bookmark2"/>
      <w:r w:rsidRPr="00077574">
        <w:rPr>
          <w:b/>
          <w:bCs/>
        </w:rPr>
        <w:t>Карта коррупционных рисков.</w:t>
      </w:r>
      <w:bookmarkEnd w:id="1"/>
    </w:p>
    <w:p w14:paraId="667173BD" w14:textId="77777777" w:rsidR="00476167" w:rsidRPr="00077574" w:rsidRDefault="00476167" w:rsidP="00581831">
      <w:pPr>
        <w:numPr>
          <w:ilvl w:val="1"/>
          <w:numId w:val="1"/>
        </w:numPr>
        <w:jc w:val="both"/>
      </w:pPr>
      <w:r w:rsidRPr="00077574">
        <w:t>В Карте коррупционных рисков (далее - Карта) (Таблица №1)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14:paraId="29720901" w14:textId="77777777" w:rsidR="00476167" w:rsidRPr="00077574" w:rsidRDefault="00476167" w:rsidP="00581831">
      <w:pPr>
        <w:numPr>
          <w:ilvl w:val="1"/>
          <w:numId w:val="1"/>
        </w:numPr>
        <w:jc w:val="both"/>
      </w:pPr>
      <w:r w:rsidRPr="00077574"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14:paraId="16D0420F" w14:textId="77777777" w:rsidR="00476167" w:rsidRPr="00077574" w:rsidRDefault="00476167" w:rsidP="00581831">
      <w:pPr>
        <w:numPr>
          <w:ilvl w:val="1"/>
          <w:numId w:val="1"/>
        </w:numPr>
        <w:jc w:val="both"/>
      </w:pPr>
      <w:r w:rsidRPr="00077574"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14:paraId="4E82F2FE" w14:textId="77777777" w:rsidR="00476167" w:rsidRPr="00077574" w:rsidRDefault="00476167" w:rsidP="00581831">
      <w:pPr>
        <w:numPr>
          <w:ilvl w:val="1"/>
          <w:numId w:val="1"/>
        </w:numPr>
        <w:jc w:val="both"/>
      </w:pPr>
      <w:r w:rsidRPr="00077574"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14:paraId="10B0E74C" w14:textId="77777777" w:rsidR="00476167" w:rsidRPr="00077574" w:rsidRDefault="00476167" w:rsidP="00581831">
      <w:pPr>
        <w:numPr>
          <w:ilvl w:val="1"/>
          <w:numId w:val="1"/>
        </w:numPr>
        <w:jc w:val="both"/>
      </w:pPr>
      <w:r w:rsidRPr="00077574">
        <w:t>Виды коррупционных рисков:</w:t>
      </w:r>
    </w:p>
    <w:p w14:paraId="6DA60D19" w14:textId="77777777" w:rsidR="00476167" w:rsidRPr="00077574" w:rsidRDefault="00476167" w:rsidP="00581831">
      <w:pPr>
        <w:numPr>
          <w:ilvl w:val="2"/>
          <w:numId w:val="1"/>
        </w:numPr>
        <w:jc w:val="both"/>
      </w:pPr>
      <w:r w:rsidRPr="00077574">
        <w:t>Получение взяток работниками или подкуп работников, принимающих решения, в связи с осуществлением деятельности Учреждения.</w:t>
      </w:r>
    </w:p>
    <w:p w14:paraId="165164A8" w14:textId="77777777" w:rsidR="00476167" w:rsidRPr="00077574" w:rsidRDefault="00476167" w:rsidP="00581831">
      <w:pPr>
        <w:numPr>
          <w:ilvl w:val="2"/>
          <w:numId w:val="1"/>
        </w:numPr>
        <w:jc w:val="both"/>
      </w:pPr>
      <w:r w:rsidRPr="00077574">
        <w:t xml:space="preserve">Предоставление работниками </w:t>
      </w:r>
      <w:proofErr w:type="spellStart"/>
      <w:r w:rsidRPr="00077574">
        <w:t>конфеденциальной</w:t>
      </w:r>
      <w:proofErr w:type="spellEnd"/>
      <w:r w:rsidRPr="00077574">
        <w:t xml:space="preserve"> информации, связанной с деятельностью Учреждения, третьим лицам за денежное вознаграждение или его эквивалент.</w:t>
      </w:r>
    </w:p>
    <w:p w14:paraId="4B8F3C26" w14:textId="77777777" w:rsidR="00476167" w:rsidRPr="00077574" w:rsidRDefault="00476167" w:rsidP="00581831">
      <w:pPr>
        <w:numPr>
          <w:ilvl w:val="2"/>
          <w:numId w:val="1"/>
        </w:numPr>
        <w:jc w:val="both"/>
      </w:pPr>
      <w:r w:rsidRPr="00077574">
        <w:t>Использование работниками материальных ресурсов Учреждения в целях личной выгоды или обогащения.</w:t>
      </w:r>
    </w:p>
    <w:p w14:paraId="510363B5" w14:textId="77777777" w:rsidR="00476167" w:rsidRPr="00077574" w:rsidRDefault="00476167" w:rsidP="00581831">
      <w:pPr>
        <w:numPr>
          <w:ilvl w:val="1"/>
          <w:numId w:val="1"/>
        </w:numPr>
        <w:jc w:val="both"/>
      </w:pPr>
      <w:r w:rsidRPr="00077574">
        <w:t>Перечень должностей, замещение которых связано с коррупционными рисками:</w:t>
      </w:r>
    </w:p>
    <w:p w14:paraId="0A14F1CC" w14:textId="77777777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bookmarkStart w:id="2" w:name="bookmark3"/>
      <w:r w:rsidRPr="00077574">
        <w:rPr>
          <w:rFonts w:ascii="Times New Roman" w:hAnsi="Times New Roman"/>
        </w:rPr>
        <w:t>Директор.</w:t>
      </w:r>
    </w:p>
    <w:p w14:paraId="608CC6D2" w14:textId="2A66D4C8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Заместитель директора по У</w:t>
      </w:r>
      <w:r w:rsidR="00A74F3C">
        <w:rPr>
          <w:rFonts w:ascii="Times New Roman" w:hAnsi="Times New Roman"/>
        </w:rPr>
        <w:t>М</w:t>
      </w:r>
      <w:r w:rsidRPr="00077574">
        <w:rPr>
          <w:rFonts w:ascii="Times New Roman" w:hAnsi="Times New Roman"/>
        </w:rPr>
        <w:t>Р.</w:t>
      </w:r>
    </w:p>
    <w:p w14:paraId="0699B1D1" w14:textId="6CA06BC0" w:rsidR="006E5D70" w:rsidRPr="00A74F3C" w:rsidRDefault="006E5D70" w:rsidP="00A74F3C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 xml:space="preserve">Заместитель директора по </w:t>
      </w:r>
      <w:proofErr w:type="gramStart"/>
      <w:r w:rsidRPr="00077574">
        <w:rPr>
          <w:rFonts w:ascii="Times New Roman" w:hAnsi="Times New Roman"/>
        </w:rPr>
        <w:t>ВР.</w:t>
      </w:r>
      <w:r w:rsidRPr="00A74F3C">
        <w:rPr>
          <w:rFonts w:ascii="Times New Roman" w:hAnsi="Times New Roman"/>
        </w:rPr>
        <w:t>.</w:t>
      </w:r>
      <w:proofErr w:type="gramEnd"/>
    </w:p>
    <w:p w14:paraId="514758B2" w14:textId="3FD5DBFC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 xml:space="preserve">Руководитель </w:t>
      </w:r>
      <w:r w:rsidR="00A74F3C">
        <w:rPr>
          <w:rFonts w:ascii="Times New Roman" w:hAnsi="Times New Roman"/>
        </w:rPr>
        <w:t>Точки роста</w:t>
      </w:r>
    </w:p>
    <w:p w14:paraId="7B9E098F" w14:textId="2E0B9376" w:rsidR="006E5D70" w:rsidRPr="00A74F3C" w:rsidRDefault="006E5D70" w:rsidP="00A74F3C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Библиотекарь.</w:t>
      </w:r>
    </w:p>
    <w:p w14:paraId="78E1A0A4" w14:textId="77777777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Секретарь.</w:t>
      </w:r>
    </w:p>
    <w:p w14:paraId="02DCB0CA" w14:textId="77777777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Учитель.</w:t>
      </w:r>
    </w:p>
    <w:p w14:paraId="6776D693" w14:textId="5946EFE1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 xml:space="preserve">Воспитатель </w:t>
      </w:r>
      <w:r w:rsidR="00A74F3C">
        <w:rPr>
          <w:rFonts w:ascii="Times New Roman" w:hAnsi="Times New Roman"/>
        </w:rPr>
        <w:t xml:space="preserve"> </w:t>
      </w:r>
    </w:p>
    <w:p w14:paraId="5512B127" w14:textId="77777777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Педагог дополнительного образования.</w:t>
      </w:r>
    </w:p>
    <w:p w14:paraId="4922F74A" w14:textId="4B3B97AA" w:rsidR="006E5D70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П</w:t>
      </w:r>
      <w:r w:rsidR="00A74F3C">
        <w:rPr>
          <w:rFonts w:ascii="Times New Roman" w:hAnsi="Times New Roman"/>
        </w:rPr>
        <w:t>реподаватель</w:t>
      </w:r>
      <w:r w:rsidRPr="00077574">
        <w:rPr>
          <w:rFonts w:ascii="Times New Roman" w:hAnsi="Times New Roman"/>
        </w:rPr>
        <w:t>-организатор.</w:t>
      </w:r>
    </w:p>
    <w:p w14:paraId="606A437A" w14:textId="5A71220D" w:rsidR="00A74F3C" w:rsidRPr="00077574" w:rsidRDefault="00A74F3C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Педагог -организатор</w:t>
      </w:r>
    </w:p>
    <w:p w14:paraId="5D75AEB8" w14:textId="77777777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Социальный педагог.</w:t>
      </w:r>
    </w:p>
    <w:p w14:paraId="06BCA4B6" w14:textId="77777777" w:rsidR="006E5D70" w:rsidRPr="00077574" w:rsidRDefault="006E5D70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77574">
        <w:rPr>
          <w:rFonts w:ascii="Times New Roman" w:hAnsi="Times New Roman"/>
        </w:rPr>
        <w:t>Педагог-психолог.</w:t>
      </w:r>
    </w:p>
    <w:p w14:paraId="0E0781C2" w14:textId="20BE2D61" w:rsidR="006E5D70" w:rsidRPr="00077574" w:rsidRDefault="00A74F3C" w:rsidP="006E5D70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Заведующий хозяйством</w:t>
      </w:r>
    </w:p>
    <w:p w14:paraId="5109A653" w14:textId="77777777" w:rsidR="00476167" w:rsidRPr="00077574" w:rsidRDefault="00476167" w:rsidP="006E5D70">
      <w:pPr>
        <w:numPr>
          <w:ilvl w:val="0"/>
          <w:numId w:val="7"/>
        </w:numPr>
        <w:jc w:val="both"/>
        <w:rPr>
          <w:bCs/>
        </w:rPr>
      </w:pPr>
      <w:r w:rsidRPr="00077574">
        <w:rPr>
          <w:bCs/>
        </w:rPr>
        <w:t>Заключительные положения.</w:t>
      </w:r>
      <w:bookmarkEnd w:id="2"/>
    </w:p>
    <w:p w14:paraId="7A3E967D" w14:textId="77777777" w:rsidR="00476167" w:rsidRPr="00077574" w:rsidRDefault="00476167" w:rsidP="00581831">
      <w:pPr>
        <w:jc w:val="both"/>
      </w:pPr>
      <w:r w:rsidRPr="00077574">
        <w:t>Положение об оценке коррупционных рисков пересматривается в случае изменения законодательства РФ.</w:t>
      </w:r>
    </w:p>
    <w:p w14:paraId="4E203F88" w14:textId="77777777" w:rsidR="00476167" w:rsidRPr="00077574" w:rsidRDefault="00476167" w:rsidP="00581831">
      <w:pPr>
        <w:jc w:val="both"/>
      </w:pPr>
      <w:r w:rsidRPr="00077574">
        <w:t>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</w:t>
      </w:r>
    </w:p>
    <w:p w14:paraId="463223A4" w14:textId="77777777" w:rsidR="00476167" w:rsidRPr="00077574" w:rsidRDefault="00476167" w:rsidP="00476167">
      <w:r w:rsidRPr="00077574">
        <w:br w:type="page"/>
      </w:r>
    </w:p>
    <w:p w14:paraId="0C8E1F40" w14:textId="77777777" w:rsidR="00D31BF3" w:rsidRPr="00077574" w:rsidRDefault="00D31BF3" w:rsidP="00D31BF3">
      <w:pPr>
        <w:jc w:val="right"/>
        <w:rPr>
          <w:rStyle w:val="5"/>
          <w:rFonts w:eastAsia="Courier New"/>
          <w:sz w:val="22"/>
          <w:szCs w:val="22"/>
          <w:u w:val="none"/>
        </w:rPr>
      </w:pPr>
      <w:r w:rsidRPr="00077574">
        <w:rPr>
          <w:rStyle w:val="5"/>
          <w:rFonts w:eastAsia="Courier New"/>
          <w:sz w:val="22"/>
          <w:szCs w:val="22"/>
          <w:u w:val="none"/>
        </w:rPr>
        <w:t>Таблица № 1</w:t>
      </w:r>
    </w:p>
    <w:p w14:paraId="43519777" w14:textId="77777777" w:rsidR="00476167" w:rsidRPr="00077574" w:rsidRDefault="00476167" w:rsidP="00D31BF3">
      <w:pPr>
        <w:jc w:val="right"/>
        <w:rPr>
          <w:rStyle w:val="5"/>
          <w:rFonts w:eastAsia="Courier New"/>
          <w:sz w:val="22"/>
          <w:szCs w:val="22"/>
          <w:u w:val="none"/>
        </w:rPr>
      </w:pPr>
      <w:r w:rsidRPr="00077574">
        <w:rPr>
          <w:rStyle w:val="5"/>
          <w:rFonts w:eastAsia="Courier New"/>
          <w:sz w:val="22"/>
          <w:szCs w:val="22"/>
          <w:u w:val="none"/>
        </w:rPr>
        <w:t>К Положению об оценке коррупционных рисков</w:t>
      </w:r>
    </w:p>
    <w:p w14:paraId="2C2C996E" w14:textId="77777777" w:rsidR="00476167" w:rsidRPr="00077574" w:rsidRDefault="00476167" w:rsidP="00476167">
      <w:pPr>
        <w:rPr>
          <w:rStyle w:val="5"/>
          <w:rFonts w:eastAsia="Courier New"/>
          <w:sz w:val="22"/>
          <w:szCs w:val="22"/>
          <w:u w:val="none"/>
        </w:rPr>
      </w:pPr>
    </w:p>
    <w:p w14:paraId="4606EBB3" w14:textId="77777777" w:rsidR="00476167" w:rsidRPr="00077574" w:rsidRDefault="00476167" w:rsidP="00D31BF3">
      <w:pPr>
        <w:jc w:val="center"/>
      </w:pPr>
      <w:r w:rsidRPr="00077574">
        <w:t>Карта коррупционных рисков</w:t>
      </w:r>
    </w:p>
    <w:p w14:paraId="128D0A98" w14:textId="77777777" w:rsidR="00476167" w:rsidRPr="00245E71" w:rsidRDefault="00476167" w:rsidP="0047616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1555"/>
        <w:gridCol w:w="2261"/>
        <w:gridCol w:w="2707"/>
      </w:tblGrid>
      <w:tr w:rsidR="00476167" w:rsidRPr="00077574" w14:paraId="3EC0881E" w14:textId="77777777" w:rsidTr="00D31BF3">
        <w:trPr>
          <w:trHeight w:val="20"/>
        </w:trPr>
        <w:tc>
          <w:tcPr>
            <w:tcW w:w="2563" w:type="dxa"/>
            <w:hideMark/>
          </w:tcPr>
          <w:p w14:paraId="47DC3785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Зоны повышенного коррупционного риска (коррупционно-опасные полномочия)</w:t>
            </w:r>
          </w:p>
        </w:tc>
        <w:tc>
          <w:tcPr>
            <w:tcW w:w="1555" w:type="dxa"/>
            <w:hideMark/>
          </w:tcPr>
          <w:p w14:paraId="664ABC09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Должность</w:t>
            </w:r>
          </w:p>
        </w:tc>
        <w:tc>
          <w:tcPr>
            <w:tcW w:w="2261" w:type="dxa"/>
            <w:hideMark/>
          </w:tcPr>
          <w:p w14:paraId="5C1C937D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Типовые ситуации</w:t>
            </w:r>
          </w:p>
        </w:tc>
        <w:tc>
          <w:tcPr>
            <w:tcW w:w="2707" w:type="dxa"/>
            <w:hideMark/>
          </w:tcPr>
          <w:p w14:paraId="4F5303AB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476167" w:rsidRPr="00077574" w14:paraId="6C6E63D3" w14:textId="77777777" w:rsidTr="00D31BF3">
        <w:trPr>
          <w:trHeight w:val="20"/>
        </w:trPr>
        <w:tc>
          <w:tcPr>
            <w:tcW w:w="2563" w:type="dxa"/>
            <w:hideMark/>
          </w:tcPr>
          <w:p w14:paraId="7B32CE4C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hideMark/>
          </w:tcPr>
          <w:p w14:paraId="67212CEC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hideMark/>
          </w:tcPr>
          <w:p w14:paraId="7EC5488D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3</w:t>
            </w:r>
          </w:p>
        </w:tc>
        <w:tc>
          <w:tcPr>
            <w:tcW w:w="2707" w:type="dxa"/>
            <w:hideMark/>
          </w:tcPr>
          <w:p w14:paraId="717D3BDC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4</w:t>
            </w:r>
          </w:p>
        </w:tc>
      </w:tr>
      <w:tr w:rsidR="00476167" w:rsidRPr="00077574" w14:paraId="3C345CF7" w14:textId="77777777" w:rsidTr="00D31BF3">
        <w:trPr>
          <w:trHeight w:val="20"/>
        </w:trPr>
        <w:tc>
          <w:tcPr>
            <w:tcW w:w="2563" w:type="dxa"/>
            <w:hideMark/>
          </w:tcPr>
          <w:p w14:paraId="61F88E0F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Организация</w:t>
            </w:r>
          </w:p>
          <w:p w14:paraId="176ED1C2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деятельности</w:t>
            </w:r>
          </w:p>
          <w:p w14:paraId="1171C01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образовательного</w:t>
            </w:r>
          </w:p>
          <w:p w14:paraId="53E215AE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учреждения</w:t>
            </w:r>
          </w:p>
        </w:tc>
        <w:tc>
          <w:tcPr>
            <w:tcW w:w="1555" w:type="dxa"/>
            <w:hideMark/>
          </w:tcPr>
          <w:p w14:paraId="23669552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Директор,</w:t>
            </w:r>
          </w:p>
          <w:p w14:paraId="317B2DDA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заместители</w:t>
            </w:r>
          </w:p>
          <w:p w14:paraId="5D9ACD79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директора</w:t>
            </w:r>
          </w:p>
        </w:tc>
        <w:tc>
          <w:tcPr>
            <w:tcW w:w="2261" w:type="dxa"/>
            <w:hideMark/>
          </w:tcPr>
          <w:p w14:paraId="16C98D86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707" w:type="dxa"/>
            <w:hideMark/>
          </w:tcPr>
          <w:p w14:paraId="4D471D1A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476167" w:rsidRPr="00077574" w14:paraId="2EF4D0EA" w14:textId="77777777" w:rsidTr="00D31BF3">
        <w:trPr>
          <w:trHeight w:val="20"/>
        </w:trPr>
        <w:tc>
          <w:tcPr>
            <w:tcW w:w="2563" w:type="dxa"/>
            <w:hideMark/>
          </w:tcPr>
          <w:p w14:paraId="3FDF467F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Работа со служебной</w:t>
            </w:r>
          </w:p>
          <w:p w14:paraId="73A05D03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информацией,</w:t>
            </w:r>
          </w:p>
          <w:p w14:paraId="6A1D24FD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документами</w:t>
            </w:r>
          </w:p>
        </w:tc>
        <w:tc>
          <w:tcPr>
            <w:tcW w:w="1555" w:type="dxa"/>
            <w:hideMark/>
          </w:tcPr>
          <w:p w14:paraId="7B20E323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Директор, заместители директора, заведующий Руководитель структурного подразделения Г лавный бухгалтер Юрисконсульт Бухгалтер Специалист в сфере закупок</w:t>
            </w:r>
          </w:p>
        </w:tc>
        <w:tc>
          <w:tcPr>
            <w:tcW w:w="2261" w:type="dxa"/>
            <w:hideMark/>
          </w:tcPr>
          <w:p w14:paraId="37B69EC4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707" w:type="dxa"/>
            <w:hideMark/>
          </w:tcPr>
          <w:p w14:paraId="73F59227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476167" w:rsidRPr="00077574" w14:paraId="51C7E0C7" w14:textId="77777777" w:rsidTr="00D31BF3">
        <w:trPr>
          <w:trHeight w:val="20"/>
        </w:trPr>
        <w:tc>
          <w:tcPr>
            <w:tcW w:w="2563" w:type="dxa"/>
            <w:hideMark/>
          </w:tcPr>
          <w:p w14:paraId="00FF6678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Прием на работу сотрудника</w:t>
            </w:r>
          </w:p>
        </w:tc>
        <w:tc>
          <w:tcPr>
            <w:tcW w:w="1555" w:type="dxa"/>
            <w:hideMark/>
          </w:tcPr>
          <w:p w14:paraId="610ACBAE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Директор</w:t>
            </w:r>
          </w:p>
        </w:tc>
        <w:tc>
          <w:tcPr>
            <w:tcW w:w="2261" w:type="dxa"/>
            <w:hideMark/>
          </w:tcPr>
          <w:p w14:paraId="7634B3FE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-предоставление не предусмотренных законом преимуществ (протекционизм, семейственность) при Приеме на работу</w:t>
            </w:r>
          </w:p>
        </w:tc>
        <w:tc>
          <w:tcPr>
            <w:tcW w:w="2707" w:type="dxa"/>
            <w:hideMark/>
          </w:tcPr>
          <w:p w14:paraId="5EE9FE26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476167" w:rsidRPr="00077574" w14:paraId="0284C26F" w14:textId="77777777" w:rsidTr="00D31BF3">
        <w:trPr>
          <w:trHeight w:val="20"/>
        </w:trPr>
        <w:tc>
          <w:tcPr>
            <w:tcW w:w="2563" w:type="dxa"/>
            <w:hideMark/>
          </w:tcPr>
          <w:p w14:paraId="7C071E7C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555" w:type="dxa"/>
            <w:hideMark/>
          </w:tcPr>
          <w:p w14:paraId="38298657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Главный бухгалтер Специалист в сфере закупок</w:t>
            </w:r>
          </w:p>
        </w:tc>
        <w:tc>
          <w:tcPr>
            <w:tcW w:w="2261" w:type="dxa"/>
            <w:hideMark/>
          </w:tcPr>
          <w:p w14:paraId="2C1384DC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-отказ от проведения мониторинга цен на товары и</w:t>
            </w:r>
          </w:p>
          <w:p w14:paraId="03DCA9D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услуги;</w:t>
            </w:r>
          </w:p>
          <w:p w14:paraId="436B6BC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-предоставление заведомо ложных сведений о проведении мониторинга цен на товары и</w:t>
            </w:r>
          </w:p>
          <w:p w14:paraId="0B1180C4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услуги;</w:t>
            </w:r>
          </w:p>
          <w:p w14:paraId="398594C7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707" w:type="dxa"/>
            <w:hideMark/>
          </w:tcPr>
          <w:p w14:paraId="54A96B43" w14:textId="77777777" w:rsidR="0063070B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sz w:val="20"/>
                <w:szCs w:val="20"/>
              </w:rPr>
              <w:t>Организация работы по контролю деятельности должностных лиц</w:t>
            </w:r>
          </w:p>
        </w:tc>
      </w:tr>
      <w:tr w:rsidR="00476167" w:rsidRPr="00077574" w14:paraId="737184E1" w14:textId="77777777" w:rsidTr="00D31BF3">
        <w:trPr>
          <w:trHeight w:val="20"/>
        </w:trPr>
        <w:tc>
          <w:tcPr>
            <w:tcW w:w="2563" w:type="dxa"/>
            <w:hideMark/>
          </w:tcPr>
          <w:p w14:paraId="3A23CEAD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Регистрация</w:t>
            </w:r>
          </w:p>
          <w:p w14:paraId="0ABC9F17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материальных ценностей и</w:t>
            </w:r>
          </w:p>
          <w:p w14:paraId="012FF07A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ведение баз данных имущества</w:t>
            </w:r>
          </w:p>
        </w:tc>
        <w:tc>
          <w:tcPr>
            <w:tcW w:w="1555" w:type="dxa"/>
            <w:hideMark/>
          </w:tcPr>
          <w:p w14:paraId="272937DD" w14:textId="77777777" w:rsidR="00476167" w:rsidRPr="00077574" w:rsidRDefault="00476167" w:rsidP="00C54C7F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Заместитель директора по АХД Заместитель директора по ИКТ Старшие воспитатели Главный бухгалтер</w:t>
            </w:r>
          </w:p>
        </w:tc>
        <w:tc>
          <w:tcPr>
            <w:tcW w:w="2261" w:type="dxa"/>
            <w:hideMark/>
          </w:tcPr>
          <w:p w14:paraId="7350CDF5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-несвоевременная постановка на регистрационный учёт имущества;</w:t>
            </w:r>
          </w:p>
          <w:p w14:paraId="7DFA2FF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-умышленно досрочное списание материальных средств и расходных материалов с регистрационного учёта; -отсутствие регулярного контроля наличия и сохранности имущества</w:t>
            </w:r>
          </w:p>
        </w:tc>
        <w:tc>
          <w:tcPr>
            <w:tcW w:w="2707" w:type="dxa"/>
            <w:hideMark/>
          </w:tcPr>
          <w:p w14:paraId="020E236C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Организация работы по контролю деятельности должностных лиц</w:t>
            </w:r>
          </w:p>
        </w:tc>
      </w:tr>
      <w:tr w:rsidR="00476167" w:rsidRPr="00077574" w14:paraId="735A3D99" w14:textId="77777777" w:rsidTr="00D31BF3">
        <w:trPr>
          <w:trHeight w:val="20"/>
        </w:trPr>
        <w:tc>
          <w:tcPr>
            <w:tcW w:w="2563" w:type="dxa"/>
            <w:hideMark/>
          </w:tcPr>
          <w:p w14:paraId="650390B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Принятие решений об использовании бюджетных ассигнований и субсидий</w:t>
            </w:r>
          </w:p>
        </w:tc>
        <w:tc>
          <w:tcPr>
            <w:tcW w:w="1555" w:type="dxa"/>
            <w:hideMark/>
          </w:tcPr>
          <w:p w14:paraId="54D4B43F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 Г лавный бухгалтер</w:t>
            </w:r>
          </w:p>
        </w:tc>
        <w:tc>
          <w:tcPr>
            <w:tcW w:w="2261" w:type="dxa"/>
            <w:hideMark/>
          </w:tcPr>
          <w:p w14:paraId="7F13ABF3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- нецелевое использование бюджетных ассигнований и субсидий</w:t>
            </w:r>
          </w:p>
        </w:tc>
        <w:tc>
          <w:tcPr>
            <w:tcW w:w="2707" w:type="dxa"/>
            <w:hideMark/>
          </w:tcPr>
          <w:p w14:paraId="30B88C07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Привлечение к принятию решений представителей коллегиальных органов (педагогический совет и</w:t>
            </w:r>
          </w:p>
          <w:p w14:paraId="32E0C10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proofErr w:type="spellStart"/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др</w:t>
            </w:r>
            <w:proofErr w:type="spellEnd"/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)</w:t>
            </w:r>
          </w:p>
        </w:tc>
      </w:tr>
      <w:tr w:rsidR="00476167" w:rsidRPr="00077574" w14:paraId="25C5FBA9" w14:textId="77777777" w:rsidTr="00D31BF3">
        <w:trPr>
          <w:trHeight w:val="20"/>
        </w:trPr>
        <w:tc>
          <w:tcPr>
            <w:tcW w:w="2563" w:type="dxa"/>
            <w:hideMark/>
          </w:tcPr>
          <w:p w14:paraId="67FA13C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Осуществление закупок товаров, работ, услуг для нужд учреждения</w:t>
            </w:r>
          </w:p>
        </w:tc>
        <w:tc>
          <w:tcPr>
            <w:tcW w:w="1555" w:type="dxa"/>
            <w:hideMark/>
          </w:tcPr>
          <w:p w14:paraId="7FD5F3F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Директор, Заместитель директора по АХД</w:t>
            </w:r>
          </w:p>
          <w:p w14:paraId="4DFC29EF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Специалист в сфере закупок</w:t>
            </w:r>
          </w:p>
          <w:p w14:paraId="5DE19774" w14:textId="77777777" w:rsidR="00476167" w:rsidRPr="00077574" w:rsidRDefault="00476167" w:rsidP="00C54C7F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Главный бухгалтер</w:t>
            </w:r>
          </w:p>
        </w:tc>
        <w:tc>
          <w:tcPr>
            <w:tcW w:w="2261" w:type="dxa"/>
            <w:hideMark/>
          </w:tcPr>
          <w:p w14:paraId="327C30FB" w14:textId="77777777" w:rsidR="00476167" w:rsidRPr="00077574" w:rsidRDefault="00476167" w:rsidP="00476167">
            <w:pPr>
              <w:pStyle w:val="12"/>
              <w:framePr w:w="10090" w:h="13795" w:hRule="exact" w:wrap="none" w:vAnchor="page" w:hAnchor="page" w:x="911" w:y="2136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  <w:rPr>
                <w:spacing w:val="0"/>
                <w:sz w:val="20"/>
                <w:szCs w:val="20"/>
                <w:lang w:eastAsia="ru-RU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  <w:lang w:eastAsia="ru-RU"/>
              </w:rPr>
              <w:t>совершение сделок с нарушением установленного порядка и требований закона в личных интересах;</w:t>
            </w:r>
          </w:p>
          <w:p w14:paraId="616FDFFA" w14:textId="77777777" w:rsidR="00476167" w:rsidRPr="00077574" w:rsidRDefault="00476167" w:rsidP="00476167">
            <w:pPr>
              <w:pStyle w:val="12"/>
              <w:framePr w:w="10090" w:h="13795" w:hRule="exact" w:wrap="none" w:vAnchor="page" w:hAnchor="page" w:x="911" w:y="2136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  <w:rPr>
                <w:spacing w:val="0"/>
                <w:sz w:val="20"/>
                <w:szCs w:val="20"/>
                <w:lang w:eastAsia="ru-RU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  <w:lang w:eastAsia="ru-RU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707" w:type="dxa"/>
            <w:hideMark/>
          </w:tcPr>
          <w:p w14:paraId="1BF06F03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Организация работы по контролю деятельности должностных лиц</w:t>
            </w:r>
          </w:p>
          <w:p w14:paraId="71DF7CDC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Размещение на официальном сайте информации и документации о совершении сделки.</w:t>
            </w:r>
          </w:p>
        </w:tc>
      </w:tr>
      <w:tr w:rsidR="00476167" w:rsidRPr="00077574" w14:paraId="35FF594A" w14:textId="77777777" w:rsidTr="00D31BF3">
        <w:trPr>
          <w:trHeight w:val="20"/>
        </w:trPr>
        <w:tc>
          <w:tcPr>
            <w:tcW w:w="2563" w:type="dxa"/>
            <w:hideMark/>
          </w:tcPr>
          <w:p w14:paraId="3754401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Составление, заполнение документов, справок, отчетности</w:t>
            </w:r>
          </w:p>
        </w:tc>
        <w:tc>
          <w:tcPr>
            <w:tcW w:w="1555" w:type="dxa"/>
            <w:hideMark/>
          </w:tcPr>
          <w:p w14:paraId="362A6C1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Директор,</w:t>
            </w:r>
          </w:p>
          <w:p w14:paraId="1481BD1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заместители</w:t>
            </w:r>
          </w:p>
          <w:p w14:paraId="50401C88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директора,</w:t>
            </w:r>
          </w:p>
          <w:p w14:paraId="46936CF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Руководитель</w:t>
            </w:r>
          </w:p>
          <w:p w14:paraId="20C723BB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структурного</w:t>
            </w:r>
          </w:p>
          <w:p w14:paraId="12B29008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подразделения</w:t>
            </w:r>
          </w:p>
        </w:tc>
        <w:tc>
          <w:tcPr>
            <w:tcW w:w="2261" w:type="dxa"/>
            <w:hideMark/>
          </w:tcPr>
          <w:p w14:paraId="674C473D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707" w:type="dxa"/>
            <w:hideMark/>
          </w:tcPr>
          <w:p w14:paraId="7455E22C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Организация работы по контролю деятельности работников,</w:t>
            </w:r>
          </w:p>
          <w:p w14:paraId="1DD2AB3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составляющих документы отчетности</w:t>
            </w:r>
          </w:p>
        </w:tc>
      </w:tr>
      <w:tr w:rsidR="00476167" w:rsidRPr="00077574" w14:paraId="79CB0AE2" w14:textId="77777777" w:rsidTr="00D31BF3">
        <w:trPr>
          <w:trHeight w:val="20"/>
        </w:trPr>
        <w:tc>
          <w:tcPr>
            <w:tcW w:w="2563" w:type="dxa"/>
            <w:hideMark/>
          </w:tcPr>
          <w:p w14:paraId="20112C7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555" w:type="dxa"/>
            <w:hideMark/>
          </w:tcPr>
          <w:p w14:paraId="4DE3E776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Работники школы, </w:t>
            </w:r>
            <w:proofErr w:type="spellStart"/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уполномоченн</w:t>
            </w:r>
            <w:proofErr w:type="spellEnd"/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ые</w:t>
            </w:r>
            <w:proofErr w:type="spellEnd"/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директором представлять интересы учреждения</w:t>
            </w:r>
          </w:p>
        </w:tc>
        <w:tc>
          <w:tcPr>
            <w:tcW w:w="2261" w:type="dxa"/>
            <w:hideMark/>
          </w:tcPr>
          <w:p w14:paraId="3B337AFA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-дарение подарков и оказание не</w:t>
            </w:r>
          </w:p>
          <w:p w14:paraId="41018BE2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служебных услуг вышестоящим</w:t>
            </w:r>
          </w:p>
          <w:p w14:paraId="7360266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должностным</w:t>
            </w:r>
          </w:p>
          <w:p w14:paraId="4AAD49C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лицам, за исключением</w:t>
            </w:r>
          </w:p>
          <w:p w14:paraId="74F53355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символических знаков</w:t>
            </w:r>
          </w:p>
          <w:p w14:paraId="7DBF395D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внимания, протокольных</w:t>
            </w:r>
          </w:p>
          <w:p w14:paraId="2C089DCC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мероприятий</w:t>
            </w:r>
          </w:p>
        </w:tc>
        <w:tc>
          <w:tcPr>
            <w:tcW w:w="2707" w:type="dxa"/>
            <w:hideMark/>
          </w:tcPr>
          <w:p w14:paraId="619A5C12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476167" w:rsidRPr="00077574" w14:paraId="2CBC43CB" w14:textId="77777777" w:rsidTr="00D31BF3">
        <w:trPr>
          <w:trHeight w:val="20"/>
        </w:trPr>
        <w:tc>
          <w:tcPr>
            <w:tcW w:w="2563" w:type="dxa"/>
            <w:hideMark/>
          </w:tcPr>
          <w:p w14:paraId="7D6D72F7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Обращения юридических, физических лиц</w:t>
            </w:r>
          </w:p>
        </w:tc>
        <w:tc>
          <w:tcPr>
            <w:tcW w:w="1555" w:type="dxa"/>
            <w:hideMark/>
          </w:tcPr>
          <w:p w14:paraId="6AE0591A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Директор,</w:t>
            </w:r>
          </w:p>
          <w:p w14:paraId="3BC71F86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заместители</w:t>
            </w:r>
          </w:p>
          <w:p w14:paraId="611132D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директора</w:t>
            </w:r>
          </w:p>
        </w:tc>
        <w:tc>
          <w:tcPr>
            <w:tcW w:w="2261" w:type="dxa"/>
            <w:hideMark/>
          </w:tcPr>
          <w:p w14:paraId="6BD94AA8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14:paraId="0A121156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-нарушение установленного порядка рассмотрения обращений граждан, организаций</w:t>
            </w:r>
          </w:p>
        </w:tc>
        <w:tc>
          <w:tcPr>
            <w:tcW w:w="2707" w:type="dxa"/>
            <w:hideMark/>
          </w:tcPr>
          <w:p w14:paraId="722FBEEB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6"/>
                <w:color w:val="auto"/>
                <w:spacing w:val="0"/>
                <w:sz w:val="20"/>
                <w:szCs w:val="20"/>
                <w:shd w:val="clear" w:color="auto" w:fill="auto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476167" w:rsidRPr="00077574" w14:paraId="010549C0" w14:textId="77777777" w:rsidTr="00D31BF3">
        <w:trPr>
          <w:trHeight w:val="20"/>
        </w:trPr>
        <w:tc>
          <w:tcPr>
            <w:tcW w:w="2563" w:type="dxa"/>
            <w:hideMark/>
          </w:tcPr>
          <w:p w14:paraId="4D81977D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Оплата труда</w:t>
            </w:r>
          </w:p>
        </w:tc>
        <w:tc>
          <w:tcPr>
            <w:tcW w:w="1555" w:type="dxa"/>
            <w:hideMark/>
          </w:tcPr>
          <w:p w14:paraId="7F9D80F4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Директор,</w:t>
            </w:r>
          </w:p>
          <w:p w14:paraId="58691C15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заместители</w:t>
            </w:r>
          </w:p>
          <w:p w14:paraId="53672CD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директора,</w:t>
            </w:r>
          </w:p>
          <w:p w14:paraId="382F29F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Руководитель</w:t>
            </w:r>
          </w:p>
          <w:p w14:paraId="0468B82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структурного</w:t>
            </w:r>
          </w:p>
          <w:p w14:paraId="406C7898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подразделения</w:t>
            </w:r>
          </w:p>
        </w:tc>
        <w:tc>
          <w:tcPr>
            <w:tcW w:w="2261" w:type="dxa"/>
            <w:hideMark/>
          </w:tcPr>
          <w:p w14:paraId="1C5B385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2707" w:type="dxa"/>
            <w:hideMark/>
          </w:tcPr>
          <w:p w14:paraId="728C076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Организация контроля за дисциплиной работников, правильностью ведения табеля</w:t>
            </w:r>
          </w:p>
        </w:tc>
      </w:tr>
      <w:tr w:rsidR="00476167" w:rsidRPr="00077574" w14:paraId="67693C47" w14:textId="77777777" w:rsidTr="00D31BF3">
        <w:trPr>
          <w:trHeight w:val="20"/>
        </w:trPr>
        <w:tc>
          <w:tcPr>
            <w:tcW w:w="2563" w:type="dxa"/>
            <w:hideMark/>
          </w:tcPr>
          <w:p w14:paraId="42EAEEF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Стимул </w:t>
            </w:r>
            <w:proofErr w:type="spellStart"/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ирующие</w:t>
            </w:r>
            <w:proofErr w:type="spellEnd"/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выплаты</w:t>
            </w:r>
          </w:p>
          <w:p w14:paraId="49DD632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 качество труда</w:t>
            </w:r>
          </w:p>
          <w:p w14:paraId="4D30A42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работников</w:t>
            </w:r>
          </w:p>
          <w:p w14:paraId="5E176595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учреждения</w:t>
            </w:r>
          </w:p>
        </w:tc>
        <w:tc>
          <w:tcPr>
            <w:tcW w:w="1555" w:type="dxa"/>
            <w:hideMark/>
          </w:tcPr>
          <w:p w14:paraId="42A0DC0C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Директор,</w:t>
            </w:r>
          </w:p>
          <w:p w14:paraId="302686D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заместители</w:t>
            </w:r>
          </w:p>
          <w:p w14:paraId="510E93DB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директора,</w:t>
            </w:r>
          </w:p>
          <w:p w14:paraId="374B1E8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Руководитель</w:t>
            </w:r>
          </w:p>
          <w:p w14:paraId="57DF4FC6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структурного</w:t>
            </w:r>
          </w:p>
          <w:p w14:paraId="2D044F4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подразделения</w:t>
            </w:r>
          </w:p>
        </w:tc>
        <w:tc>
          <w:tcPr>
            <w:tcW w:w="2261" w:type="dxa"/>
            <w:hideMark/>
          </w:tcPr>
          <w:p w14:paraId="1961087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- неправомерность установления или не установления выплат стимулирующего характера</w:t>
            </w:r>
          </w:p>
        </w:tc>
        <w:tc>
          <w:tcPr>
            <w:tcW w:w="2707" w:type="dxa"/>
            <w:hideMark/>
          </w:tcPr>
          <w:p w14:paraId="3A8DA7C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Работа комиссии по рассмотрению и установлению выплат стимулирующего характера для работников учреждения</w:t>
            </w:r>
          </w:p>
        </w:tc>
      </w:tr>
      <w:tr w:rsidR="00476167" w:rsidRPr="00077574" w14:paraId="111DAD63" w14:textId="77777777" w:rsidTr="00D31BF3">
        <w:trPr>
          <w:trHeight w:val="20"/>
        </w:trPr>
        <w:tc>
          <w:tcPr>
            <w:tcW w:w="2563" w:type="dxa"/>
            <w:hideMark/>
          </w:tcPr>
          <w:p w14:paraId="4B3A4D3A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Проведение аттестации</w:t>
            </w:r>
          </w:p>
          <w:p w14:paraId="16B19752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педагогических</w:t>
            </w:r>
          </w:p>
          <w:p w14:paraId="3606D1D2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работников</w:t>
            </w:r>
          </w:p>
        </w:tc>
        <w:tc>
          <w:tcPr>
            <w:tcW w:w="1555" w:type="dxa"/>
            <w:hideMark/>
          </w:tcPr>
          <w:p w14:paraId="3EAC457F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Заместитель Директора по УВР</w:t>
            </w:r>
          </w:p>
          <w:p w14:paraId="71F2FBAA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Заместитель директора по ВР</w:t>
            </w:r>
          </w:p>
        </w:tc>
        <w:tc>
          <w:tcPr>
            <w:tcW w:w="2261" w:type="dxa"/>
            <w:hideMark/>
          </w:tcPr>
          <w:p w14:paraId="11ADA37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-необъективная оценка деятельности педагогических работников, завышение или занижение</w:t>
            </w:r>
          </w:p>
          <w:p w14:paraId="4D65E0A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результативности труда</w:t>
            </w:r>
          </w:p>
        </w:tc>
        <w:tc>
          <w:tcPr>
            <w:tcW w:w="2707" w:type="dxa"/>
            <w:hideMark/>
          </w:tcPr>
          <w:p w14:paraId="586761B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Организация контроля деятельности заместителей директора</w:t>
            </w:r>
          </w:p>
        </w:tc>
      </w:tr>
      <w:tr w:rsidR="00476167" w:rsidRPr="00077574" w14:paraId="7615117E" w14:textId="77777777" w:rsidTr="00D31BF3">
        <w:trPr>
          <w:trHeight w:val="20"/>
        </w:trPr>
        <w:tc>
          <w:tcPr>
            <w:tcW w:w="2563" w:type="dxa"/>
            <w:hideMark/>
          </w:tcPr>
          <w:p w14:paraId="3A917001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Аттестация учащихся</w:t>
            </w:r>
          </w:p>
        </w:tc>
        <w:tc>
          <w:tcPr>
            <w:tcW w:w="1555" w:type="dxa"/>
            <w:hideMark/>
          </w:tcPr>
          <w:p w14:paraId="7882A35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Заместитель директора по УВР,</w:t>
            </w:r>
          </w:p>
          <w:p w14:paraId="46C022C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педагогические</w:t>
            </w:r>
          </w:p>
          <w:p w14:paraId="540424A8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работники</w:t>
            </w:r>
          </w:p>
        </w:tc>
        <w:tc>
          <w:tcPr>
            <w:tcW w:w="2261" w:type="dxa"/>
            <w:hideMark/>
          </w:tcPr>
          <w:p w14:paraId="3DFF297B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-необъективность в выставлении оценки, завышение оценочных баллов для искусственного поддержания видимости успеваемости;</w:t>
            </w:r>
          </w:p>
          <w:p w14:paraId="00E73578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-завышение оценочных баллов за вознаграждение или оказание услуг со стороны обучающихся либо их родителей законных представителей)</w:t>
            </w:r>
          </w:p>
        </w:tc>
        <w:tc>
          <w:tcPr>
            <w:tcW w:w="2707" w:type="dxa"/>
            <w:hideMark/>
          </w:tcPr>
          <w:p w14:paraId="40FAF1A5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Контроль организации и проведения промежуточной и итоговой аттестации</w:t>
            </w:r>
          </w:p>
        </w:tc>
      </w:tr>
      <w:tr w:rsidR="00476167" w:rsidRPr="00077574" w14:paraId="0218E40B" w14:textId="77777777" w:rsidTr="00D31BF3">
        <w:trPr>
          <w:trHeight w:val="20"/>
        </w:trPr>
        <w:tc>
          <w:tcPr>
            <w:tcW w:w="2563" w:type="dxa"/>
            <w:hideMark/>
          </w:tcPr>
          <w:p w14:paraId="214D102D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Прием в учреждение</w:t>
            </w:r>
          </w:p>
        </w:tc>
        <w:tc>
          <w:tcPr>
            <w:tcW w:w="1555" w:type="dxa"/>
            <w:hideMark/>
          </w:tcPr>
          <w:p w14:paraId="24725C80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Директор,</w:t>
            </w:r>
          </w:p>
          <w:p w14:paraId="52535F4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заместители</w:t>
            </w:r>
          </w:p>
          <w:p w14:paraId="637B439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директора</w:t>
            </w:r>
          </w:p>
        </w:tc>
        <w:tc>
          <w:tcPr>
            <w:tcW w:w="2261" w:type="dxa"/>
            <w:hideMark/>
          </w:tcPr>
          <w:p w14:paraId="0ADDE4E9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- нарушение требований законодательства при приеме в Учреждение; -необъективность в выставлении оценки при приемных испытаниях; -преференции при приеме в школу детей сотрудников проверяющих и контролирующих органов</w:t>
            </w:r>
          </w:p>
        </w:tc>
        <w:tc>
          <w:tcPr>
            <w:tcW w:w="2707" w:type="dxa"/>
            <w:hideMark/>
          </w:tcPr>
          <w:p w14:paraId="7DA37052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Обеспечение открытой информации о работе Приемной комиссии на стендах и официальном сайте учреждения. Соблюдение процедуры индивидуального отбора, соответствующих локальных актов Учреждения</w:t>
            </w:r>
          </w:p>
        </w:tc>
      </w:tr>
      <w:tr w:rsidR="00476167" w:rsidRPr="00077574" w14:paraId="7D5E04CF" w14:textId="77777777" w:rsidTr="00D31BF3">
        <w:trPr>
          <w:trHeight w:val="20"/>
        </w:trPr>
        <w:tc>
          <w:tcPr>
            <w:tcW w:w="2563" w:type="dxa"/>
            <w:hideMark/>
          </w:tcPr>
          <w:p w14:paraId="0FF11CFE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Незаконное взимание денежных средств с родителей (законных представителей) обучающихся</w:t>
            </w:r>
          </w:p>
        </w:tc>
        <w:tc>
          <w:tcPr>
            <w:tcW w:w="1555" w:type="dxa"/>
            <w:hideMark/>
          </w:tcPr>
          <w:p w14:paraId="2FF1E916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Учителя, воспитатели, старшие воспитатели, преподаватели</w:t>
            </w:r>
          </w:p>
        </w:tc>
        <w:tc>
          <w:tcPr>
            <w:tcW w:w="2261" w:type="dxa"/>
            <w:hideMark/>
          </w:tcPr>
          <w:p w14:paraId="6E87ACEF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- сбор денежных средств с </w:t>
            </w:r>
            <w:proofErr w:type="gramStart"/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родителей(</w:t>
            </w:r>
            <w:proofErr w:type="gramEnd"/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законных представителей) обучающихся для различных целей</w:t>
            </w:r>
          </w:p>
        </w:tc>
        <w:tc>
          <w:tcPr>
            <w:tcW w:w="2707" w:type="dxa"/>
            <w:hideMark/>
          </w:tcPr>
          <w:p w14:paraId="660232A6" w14:textId="77777777" w:rsidR="00476167" w:rsidRPr="00077574" w:rsidRDefault="00476167" w:rsidP="00476167">
            <w:pPr>
              <w:rPr>
                <w:sz w:val="20"/>
                <w:szCs w:val="20"/>
              </w:rPr>
            </w:pPr>
            <w:r w:rsidRPr="00077574">
              <w:rPr>
                <w:rStyle w:val="8"/>
                <w:color w:val="auto"/>
                <w:spacing w:val="0"/>
                <w:sz w:val="20"/>
                <w:szCs w:val="20"/>
                <w:shd w:val="clear" w:color="auto" w:fill="auto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граждан.</w:t>
            </w:r>
          </w:p>
        </w:tc>
      </w:tr>
    </w:tbl>
    <w:p w14:paraId="1AEB78BB" w14:textId="77777777" w:rsidR="00476167" w:rsidRPr="00077574" w:rsidRDefault="00476167" w:rsidP="00476167">
      <w:pPr>
        <w:rPr>
          <w:sz w:val="20"/>
          <w:szCs w:val="20"/>
        </w:rPr>
      </w:pPr>
    </w:p>
    <w:sectPr w:rsidR="00476167" w:rsidRPr="00077574" w:rsidSect="00A902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54"/>
    <w:multiLevelType w:val="hybridMultilevel"/>
    <w:tmpl w:val="3682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0A2A"/>
    <w:multiLevelType w:val="multilevel"/>
    <w:tmpl w:val="3F6CA4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38064F"/>
    <w:multiLevelType w:val="multilevel"/>
    <w:tmpl w:val="E25C86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662E4B"/>
    <w:multiLevelType w:val="multilevel"/>
    <w:tmpl w:val="56C0774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3C011F"/>
    <w:multiLevelType w:val="multilevel"/>
    <w:tmpl w:val="6FCE99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D0848D2"/>
    <w:multiLevelType w:val="multilevel"/>
    <w:tmpl w:val="A84874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9F15813"/>
    <w:multiLevelType w:val="multilevel"/>
    <w:tmpl w:val="347E37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38386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654265388">
    <w:abstractNumId w:val="6"/>
  </w:num>
  <w:num w:numId="3" w16cid:durableId="226456550">
    <w:abstractNumId w:val="4"/>
  </w:num>
  <w:num w:numId="4" w16cid:durableId="20188479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82356508">
    <w:abstractNumId w:val="5"/>
  </w:num>
  <w:num w:numId="6" w16cid:durableId="2048600685">
    <w:abstractNumId w:val="0"/>
  </w:num>
  <w:num w:numId="7" w16cid:durableId="178468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6"/>
    <w:rsid w:val="00077574"/>
    <w:rsid w:val="000E0402"/>
    <w:rsid w:val="00245E71"/>
    <w:rsid w:val="002D6E2C"/>
    <w:rsid w:val="00476167"/>
    <w:rsid w:val="004F34FF"/>
    <w:rsid w:val="00510908"/>
    <w:rsid w:val="00581831"/>
    <w:rsid w:val="005B5851"/>
    <w:rsid w:val="0063070B"/>
    <w:rsid w:val="00681A86"/>
    <w:rsid w:val="006E5D70"/>
    <w:rsid w:val="00797651"/>
    <w:rsid w:val="00A319A3"/>
    <w:rsid w:val="00A74F3C"/>
    <w:rsid w:val="00A90257"/>
    <w:rsid w:val="00C54C7F"/>
    <w:rsid w:val="00D25CAA"/>
    <w:rsid w:val="00D31BF3"/>
    <w:rsid w:val="00D5023A"/>
    <w:rsid w:val="00DA2C20"/>
    <w:rsid w:val="00E1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1F0"/>
  <w15:docId w15:val="{054B0756-3EBC-4355-AE65-3040B0E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08"/>
    <w:pPr>
      <w:widowControl w:val="0"/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a0"/>
    <w:rsid w:val="00681A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Bodytext">
    <w:name w:val="Body text_"/>
    <w:basedOn w:val="a0"/>
    <w:link w:val="12"/>
    <w:locked/>
    <w:rsid w:val="00681A86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Bodytext"/>
    <w:rsid w:val="00681A86"/>
    <w:pPr>
      <w:shd w:val="clear" w:color="auto" w:fill="FFFFFF"/>
      <w:spacing w:line="494" w:lineRule="exact"/>
      <w:ind w:hanging="360"/>
    </w:pPr>
    <w:rPr>
      <w:spacing w:val="3"/>
      <w:sz w:val="18"/>
      <w:szCs w:val="18"/>
      <w:lang w:eastAsia="en-US"/>
    </w:rPr>
  </w:style>
  <w:style w:type="character" w:customStyle="1" w:styleId="2">
    <w:name w:val="Основной текст2"/>
    <w:basedOn w:val="Bodytext"/>
    <w:rsid w:val="00681A86"/>
    <w:rPr>
      <w:rFonts w:ascii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4"/>
    <w:basedOn w:val="Bodytext"/>
    <w:rsid w:val="00681A86"/>
    <w:rPr>
      <w:rFonts w:ascii="Times New Roman" w:hAnsi="Times New Roman" w:cs="Times New Roman"/>
      <w:color w:val="000000"/>
      <w:spacing w:val="3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locked/>
    <w:rsid w:val="0047616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476167"/>
    <w:pPr>
      <w:shd w:val="clear" w:color="auto" w:fill="FFFFFF"/>
      <w:spacing w:before="240" w:line="274" w:lineRule="exact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customStyle="1" w:styleId="5">
    <w:name w:val="Основной текст5"/>
    <w:basedOn w:val="a0"/>
    <w:rsid w:val="004761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ru-RU"/>
    </w:rPr>
  </w:style>
  <w:style w:type="character" w:customStyle="1" w:styleId="Tablecaption">
    <w:name w:val="Table caption"/>
    <w:basedOn w:val="a0"/>
    <w:rsid w:val="004761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single"/>
      <w:effect w:val="none"/>
      <w:lang w:val="ru-RU"/>
    </w:rPr>
  </w:style>
  <w:style w:type="character" w:customStyle="1" w:styleId="6">
    <w:name w:val="Основной текст6"/>
    <w:basedOn w:val="Bodytext"/>
    <w:rsid w:val="00476167"/>
    <w:rPr>
      <w:rFonts w:ascii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">
    <w:name w:val="Основной текст8"/>
    <w:basedOn w:val="Bodytext"/>
    <w:rsid w:val="00476167"/>
    <w:rPr>
      <w:rFonts w:ascii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">
    <w:name w:val="Основной текст9"/>
    <w:basedOn w:val="Bodytext"/>
    <w:rsid w:val="00476167"/>
    <w:rPr>
      <w:rFonts w:ascii="Times New Roman" w:hAnsi="Times New Roman" w:cs="Times New Roman"/>
      <w:color w:val="000000"/>
      <w:spacing w:val="3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10">
    <w:name w:val="Основной текст10"/>
    <w:basedOn w:val="Bodytext"/>
    <w:rsid w:val="00476167"/>
    <w:rPr>
      <w:rFonts w:ascii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Основной текст11"/>
    <w:basedOn w:val="Bodytext"/>
    <w:rsid w:val="00476167"/>
    <w:rPr>
      <w:rFonts w:ascii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dytext8">
    <w:name w:val="Body text + 8"/>
    <w:aliases w:val="5 pt,Italic,Spacing 1 pt"/>
    <w:basedOn w:val="Bodytext"/>
    <w:rsid w:val="00476167"/>
    <w:rPr>
      <w:rFonts w:ascii="Times New Roman" w:hAnsi="Times New Roman" w:cs="Times New Roman"/>
      <w:i/>
      <w:iCs/>
      <w:color w:val="000000"/>
      <w:spacing w:val="25"/>
      <w:w w:val="100"/>
      <w:position w:val="0"/>
      <w:sz w:val="17"/>
      <w:szCs w:val="17"/>
      <w:shd w:val="clear" w:color="auto" w:fill="FFFFFF"/>
    </w:rPr>
  </w:style>
  <w:style w:type="paragraph" w:styleId="a4">
    <w:name w:val="List Paragraph"/>
    <w:basedOn w:val="a"/>
    <w:uiPriority w:val="34"/>
    <w:qFormat/>
    <w:rsid w:val="006E5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775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5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</dc:creator>
  <cp:lastModifiedBy>Валентина</cp:lastModifiedBy>
  <cp:revision>2</cp:revision>
  <cp:lastPrinted>2019-05-17T08:27:00Z</cp:lastPrinted>
  <dcterms:created xsi:type="dcterms:W3CDTF">2024-04-09T10:17:00Z</dcterms:created>
  <dcterms:modified xsi:type="dcterms:W3CDTF">2024-04-09T10:17:00Z</dcterms:modified>
</cp:coreProperties>
</file>