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FADE" w14:textId="77777777" w:rsidR="00C53110" w:rsidRPr="00C53110" w:rsidRDefault="009D0DB2" w:rsidP="00C5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110" w:rsidRPr="00C53110">
        <w:rPr>
          <w:rFonts w:ascii="Times New Roman" w:hAnsi="Times New Roman" w:cs="Times New Roman"/>
          <w:b/>
          <w:sz w:val="28"/>
          <w:szCs w:val="28"/>
        </w:rPr>
        <w:t>«Горячая» линия по вопросам детского отдыха, качества и безопасности детских товаров с 13 по 24 мая 2024 года</w:t>
      </w:r>
    </w:p>
    <w:p w14:paraId="76D407A3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Новгородской области в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период  с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13 по 24 мая 2024 года проводит тематическое консультирование граждан по вопросам детского отдыха, качества и безопасности детских товаров.</w:t>
      </w:r>
    </w:p>
    <w:p w14:paraId="3F35F51F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С вопросами по указанной тематике можно обращаться:</w:t>
      </w:r>
    </w:p>
    <w:p w14:paraId="14097850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Жители  Великого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Новгорода, Новгородского и Батецкого районов:</w:t>
      </w:r>
    </w:p>
    <w:p w14:paraId="4A594491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D39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Новгородской области:</w:t>
      </w:r>
    </w:p>
    <w:p w14:paraId="5DA84EA8" w14:textId="77777777" w:rsidR="00712C46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D39"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>8162) 97-10-95; (8162) 97-10-69  отдел защиты прав потребителей</w:t>
      </w:r>
    </w:p>
    <w:p w14:paraId="1CDE7706" w14:textId="77777777" w:rsidR="00F4106A" w:rsidRPr="00387D39" w:rsidRDefault="00F4106A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>
        <w:rPr>
          <w:rFonts w:ascii="Times New Roman" w:hAnsi="Times New Roman" w:cs="Times New Roman"/>
          <w:sz w:val="24"/>
          <w:szCs w:val="24"/>
        </w:rPr>
        <w:t>8162) 971-065-отдел санитарного надзора, регистрации и лицензирования (гигиена детей и подростков);</w:t>
      </w:r>
    </w:p>
    <w:p w14:paraId="1D88DB8D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B76CF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14:paraId="1DE99AB9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D39"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>8162)77-20-38 , (8162)73-06-77</w:t>
      </w:r>
    </w:p>
    <w:p w14:paraId="25E1758A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6E9CD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43FED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Жители  Боровичского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, Хвойнинского, Любытинского, Мошенского, Окуловского, Пестовского районов: тел. (81664) 4-18-23, 2-59-86 </w:t>
      </w:r>
    </w:p>
    <w:p w14:paraId="51B55ADC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B9C1D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3) Жители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Страрорусского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, Солецкого, Парфинского, Холмского, Волотовского, Поддорского и Шимского районов: тел. (81652) 5-74-52 </w:t>
      </w:r>
    </w:p>
    <w:p w14:paraId="7C50D77A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76672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4) Жители Валдайского, Демянского, Крестецкого и Маревского районов: </w:t>
      </w:r>
    </w:p>
    <w:p w14:paraId="4DD1F875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тел. (81666) 2-50-36;</w:t>
      </w:r>
    </w:p>
    <w:p w14:paraId="0B358091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1E8E9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5) Жители Маловишерского района: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>81660) 33-757, 36-860;</w:t>
      </w:r>
    </w:p>
    <w:p w14:paraId="5EA0E8E4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36026" w14:textId="77777777"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6) Жители Чудовского района:</w:t>
      </w:r>
      <w:r w:rsidRPr="00387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D39">
        <w:rPr>
          <w:rFonts w:ascii="Times New Roman" w:hAnsi="Times New Roman" w:cs="Times New Roman"/>
          <w:sz w:val="24"/>
          <w:szCs w:val="24"/>
        </w:rPr>
        <w:t>тел. (81665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)  55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-241 , 54-746 </w:t>
      </w:r>
    </w:p>
    <w:p w14:paraId="285C6C2C" w14:textId="77777777" w:rsidR="00712C46" w:rsidRPr="00387D39" w:rsidRDefault="00712C46" w:rsidP="00712C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E89B4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Специалисты Управления и ФБУЗ «Центр гигиены и эпидемиологии по </w:t>
      </w:r>
      <w:r w:rsidR="00B33D93" w:rsidRPr="00387D39"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  <w:r w:rsidRPr="00387D39">
        <w:rPr>
          <w:rFonts w:ascii="Times New Roman" w:hAnsi="Times New Roman" w:cs="Times New Roman"/>
          <w:sz w:val="24"/>
          <w:szCs w:val="24"/>
        </w:rPr>
        <w:t>дадут консультации о качестве и безопасности предоставления услуг детского отдыха, особенностях составления договора, а также качества и безопасности детских товаров, в том числе по вопросам:</w:t>
      </w:r>
    </w:p>
    <w:p w14:paraId="4EE5C7A9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-нормативные требования к детским товарам;</w:t>
      </w:r>
    </w:p>
    <w:p w14:paraId="60296F3E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-рекомендации по выбору детских товаров;</w:t>
      </w:r>
    </w:p>
    <w:p w14:paraId="309D76FD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-куда писать обращение потребителю в случае обнаружения некачественного товара в магазине;</w:t>
      </w:r>
    </w:p>
    <w:p w14:paraId="23EA9D1B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-сроки годности и условия хранения детских товаров.</w:t>
      </w:r>
    </w:p>
    <w:p w14:paraId="7A99DC70" w14:textId="77777777"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В случае обнаружения некачественного товара в магазине потребитель вправе направить в Управление обращение, которое будет рассмотрено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14:paraId="7BAAA766" w14:textId="77777777" w:rsidR="0075071F" w:rsidRPr="00387D39" w:rsidRDefault="0075071F" w:rsidP="0075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lastRenderedPageBreak/>
        <w:t>Управление обращает внимание граждан и предпринимательского сообщества: Роспотребнадзор осуществляет работу по ведению государственного информационного ресурса в сфере защиты прав потребителей (ГИР ЗПП): </w:t>
      </w:r>
      <w:hyperlink r:id="rId4" w:history="1">
        <w:r w:rsidRPr="00387D39">
          <w:rPr>
            <w:rStyle w:val="a5"/>
            <w:sz w:val="24"/>
            <w:szCs w:val="24"/>
          </w:rPr>
          <w:t>https://zpp.rospotrebnadzor.ru/</w:t>
        </w:r>
      </w:hyperlink>
      <w:r w:rsidRPr="00387D39">
        <w:rPr>
          <w:rFonts w:ascii="Times New Roman" w:hAnsi="Times New Roman" w:cs="Times New Roman"/>
          <w:sz w:val="24"/>
          <w:szCs w:val="24"/>
        </w:rPr>
        <w:t>.</w:t>
      </w:r>
    </w:p>
    <w:p w14:paraId="5CE4F7DA" w14:textId="77777777" w:rsidR="0075071F" w:rsidRPr="00387D39" w:rsidRDefault="0075071F" w:rsidP="0075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На портале ГИР ЗПП размещены сведения о нормативной базе по защите прав потребителей, о нестандартной продукции не отвечающей требованиям технических регламентов (в разделе  «Продукция, не соответствующая обязательным требованиям»), о статистических наблюдениях в сфере защиты прав потребителей, о судебной практике по вопросам прав потребителей в различных сегментах потребительского рынка, а также граждане в свободном доступе могут ознакомиться и использовать практический материал это - образцы претензионных и исковых заявлений, многочисленные памятки и обучающие видеоролики.</w:t>
      </w:r>
    </w:p>
    <w:p w14:paraId="57055384" w14:textId="77777777"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D39">
        <w:rPr>
          <w:rFonts w:ascii="Times New Roman" w:hAnsi="Times New Roman" w:cs="Times New Roman"/>
          <w:sz w:val="24"/>
          <w:szCs w:val="24"/>
        </w:rPr>
        <w:t>Консультации  в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сфере защиты прав потребителей  можно получить:</w:t>
      </w:r>
    </w:p>
    <w:p w14:paraId="0261C952" w14:textId="77777777"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 —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в  Общественной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приемной Управления Роспотребнадзора по Новгородской  области по телефонам:  971-106.</w:t>
      </w:r>
    </w:p>
    <w:p w14:paraId="7C750482" w14:textId="77777777"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 -в Центре по информированию и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консультированию  потребителей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по адресу: г. Великий Новгород, ул. Германа 29а, каб.5,10,12 ; тел. 77-20-38; 73-06-77.</w:t>
      </w:r>
    </w:p>
    <w:p w14:paraId="303AF880" w14:textId="77777777"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-по телефону Единого консультационного центра Роспотребнадзора,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14:paraId="615C0810" w14:textId="77777777"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-в отделе </w:t>
      </w:r>
      <w:proofErr w:type="gramStart"/>
      <w:r w:rsidRPr="00387D39">
        <w:rPr>
          <w:rFonts w:ascii="Times New Roman" w:hAnsi="Times New Roman" w:cs="Times New Roman"/>
          <w:sz w:val="24"/>
          <w:szCs w:val="24"/>
        </w:rPr>
        <w:t>МФЦ  по</w:t>
      </w:r>
      <w:proofErr w:type="gramEnd"/>
      <w:r w:rsidRPr="00387D39">
        <w:rPr>
          <w:rFonts w:ascii="Times New Roman" w:hAnsi="Times New Roman" w:cs="Times New Roman"/>
          <w:sz w:val="24"/>
          <w:szCs w:val="24"/>
        </w:rPr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14:paraId="22AE252E" w14:textId="77777777" w:rsidR="0075071F" w:rsidRPr="00387D39" w:rsidRDefault="0075071F" w:rsidP="007B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Самостоятельная передача заявителем письменных обращений в Управление Роспотребнадзора по Новгородской области, направление по почте или курьером осуществляется по адресу: 173002, г. Великий Новгород, ул. Германа, д.14.</w:t>
      </w:r>
    </w:p>
    <w:p w14:paraId="0DD5279C" w14:textId="77777777" w:rsidR="007B4804" w:rsidRDefault="0075071F" w:rsidP="007B4804">
      <w:pPr>
        <w:spacing w:after="0" w:line="240" w:lineRule="auto"/>
        <w:ind w:firstLine="708"/>
        <w:jc w:val="both"/>
        <w:rPr>
          <w:rStyle w:val="a5"/>
          <w:sz w:val="18"/>
          <w:szCs w:val="18"/>
        </w:rPr>
      </w:pPr>
      <w:r w:rsidRPr="00387D39">
        <w:rPr>
          <w:rFonts w:ascii="Times New Roman" w:hAnsi="Times New Roman" w:cs="Times New Roman"/>
          <w:sz w:val="24"/>
          <w:szCs w:val="24"/>
        </w:rPr>
        <w:t>Обращения граждан в форме электронных сообщений направляются в Управление Роспотребнадзора по Новгородской области путем заполнения </w:t>
      </w:r>
      <w:hyperlink r:id="rId5" w:history="1">
        <w:r w:rsidRPr="00387D39">
          <w:rPr>
            <w:rStyle w:val="a5"/>
            <w:rFonts w:ascii="Times New Roman" w:hAnsi="Times New Roman" w:cs="Times New Roman"/>
            <w:sz w:val="24"/>
            <w:szCs w:val="24"/>
          </w:rPr>
          <w:t>специальной формы</w:t>
        </w:r>
      </w:hyperlink>
      <w:r w:rsidRPr="00387D39">
        <w:rPr>
          <w:rFonts w:ascii="Times New Roman" w:hAnsi="Times New Roman" w:cs="Times New Roman"/>
          <w:sz w:val="24"/>
          <w:szCs w:val="24"/>
        </w:rPr>
        <w:t xml:space="preserve"> в разделе сайта </w:t>
      </w:r>
    </w:p>
    <w:p w14:paraId="455D539A" w14:textId="77777777" w:rsidR="0075071F" w:rsidRPr="00387D39" w:rsidRDefault="0075071F" w:rsidP="007B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Управления Роспотребнадзора </w:t>
      </w:r>
      <w:r w:rsidR="007B4804">
        <w:rPr>
          <w:rFonts w:ascii="Times New Roman" w:hAnsi="Times New Roman" w:cs="Times New Roman"/>
          <w:sz w:val="24"/>
          <w:szCs w:val="24"/>
        </w:rPr>
        <w:t>по Новгородской области (</w:t>
      </w:r>
      <w:hyperlink r:id="rId6" w:history="1"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.53.</w:t>
        </w:r>
        <w:proofErr w:type="spellStart"/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proofErr w:type="spellEnd"/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804">
        <w:rPr>
          <w:rFonts w:ascii="Times New Roman" w:hAnsi="Times New Roman" w:cs="Times New Roman"/>
          <w:sz w:val="24"/>
          <w:szCs w:val="24"/>
        </w:rPr>
        <w:t xml:space="preserve">) </w:t>
      </w:r>
      <w:r w:rsidRPr="00387D39">
        <w:rPr>
          <w:rFonts w:ascii="Times New Roman" w:hAnsi="Times New Roman" w:cs="Times New Roman"/>
          <w:sz w:val="24"/>
          <w:szCs w:val="24"/>
        </w:rPr>
        <w:t>«Прием обращений граждан» и поступают в общественную приемную Управления Роспотребнадзора по Новгородской области.</w:t>
      </w:r>
    </w:p>
    <w:p w14:paraId="285D232C" w14:textId="77777777" w:rsidR="00442C1B" w:rsidRDefault="00442C1B"/>
    <w:sectPr w:rsidR="00442C1B" w:rsidSect="0004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10"/>
    <w:rsid w:val="00042B78"/>
    <w:rsid w:val="000B5690"/>
    <w:rsid w:val="002B67CE"/>
    <w:rsid w:val="0032218A"/>
    <w:rsid w:val="00387D39"/>
    <w:rsid w:val="003F5B70"/>
    <w:rsid w:val="00442C1B"/>
    <w:rsid w:val="004D684B"/>
    <w:rsid w:val="00712C46"/>
    <w:rsid w:val="0075071F"/>
    <w:rsid w:val="007B4804"/>
    <w:rsid w:val="007F52D5"/>
    <w:rsid w:val="009D0DB2"/>
    <w:rsid w:val="00B33D93"/>
    <w:rsid w:val="00C53110"/>
    <w:rsid w:val="00D07A3A"/>
    <w:rsid w:val="00F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D275"/>
  <w15:docId w15:val="{C42C4E95-896F-48DB-B709-3CE87136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78"/>
  </w:style>
  <w:style w:type="paragraph" w:styleId="1">
    <w:name w:val="heading 1"/>
    <w:basedOn w:val="a"/>
    <w:link w:val="10"/>
    <w:uiPriority w:val="9"/>
    <w:qFormat/>
    <w:rsid w:val="00C53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1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110"/>
    <w:rPr>
      <w:b/>
      <w:bCs/>
    </w:rPr>
  </w:style>
  <w:style w:type="character" w:styleId="a5">
    <w:name w:val="Hyperlink"/>
    <w:basedOn w:val="a0"/>
    <w:uiPriority w:val="99"/>
    <w:unhideWhenUsed/>
    <w:rsid w:val="00C5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5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3.rospotrebnadzor.ru" TargetMode="Externa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</cp:revision>
  <dcterms:created xsi:type="dcterms:W3CDTF">2024-06-03T11:51:00Z</dcterms:created>
  <dcterms:modified xsi:type="dcterms:W3CDTF">2024-06-03T11:51:00Z</dcterms:modified>
</cp:coreProperties>
</file>